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5A" w:rsidRDefault="0086792D" w:rsidP="00951919">
      <w:pPr>
        <w:jc w:val="center"/>
        <w:rPr>
          <w:b/>
          <w:bCs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809FF">
        <w:rPr>
          <w:b/>
          <w:bCs/>
          <w:noProof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84C8A" wp14:editId="10CD3EF3">
                <wp:simplePos x="0" y="0"/>
                <wp:positionH relativeFrom="column">
                  <wp:posOffset>7839075</wp:posOffset>
                </wp:positionH>
                <wp:positionV relativeFrom="paragraph">
                  <wp:posOffset>-466725</wp:posOffset>
                </wp:positionV>
                <wp:extent cx="1456054" cy="591819"/>
                <wp:effectExtent l="0" t="0" r="11430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4" cy="59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204" w:rsidRDefault="00A94204" w:rsidP="006743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94204" w:rsidRPr="00380CE8" w:rsidRDefault="00A94204" w:rsidP="0067432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80CE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เอกสารหมายเลข 1</w:t>
                            </w:r>
                          </w:p>
                          <w:p w:rsidR="00A94204" w:rsidRDefault="00A942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E84C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7.25pt;margin-top:-36.75pt;width:114.6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" strokecolor="white [3212]">
                <v:textbox>
                  <w:txbxContent>
                    <w:p w:rsidR="00A94204" w:rsidRDefault="00A94204" w:rsidP="0067432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94204" w:rsidRPr="00380CE8" w:rsidRDefault="00A94204" w:rsidP="0067432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80CE8">
                        <w:rPr>
                          <w:rFonts w:hint="cs"/>
                          <w:b/>
                          <w:bCs/>
                          <w:cs/>
                        </w:rPr>
                        <w:t>เอกสารหมายเลข 1</w:t>
                      </w:r>
                    </w:p>
                    <w:p w:rsidR="00A94204" w:rsidRDefault="00A94204"/>
                  </w:txbxContent>
                </v:textbox>
              </v:shape>
            </w:pict>
          </mc:Fallback>
        </mc:AlternateContent>
      </w:r>
      <w:r w:rsidR="000C2838" w:rsidRPr="001809FF">
        <w:rPr>
          <w:b/>
          <w:bCs/>
          <w:color w:val="4F81BD" w:themeColor="accent1"/>
          <w:sz w:val="28"/>
          <w:szCs w:val="28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แบบวิเคราะห์การถ่ายทอดตัวชี้วัด</w:t>
      </w:r>
      <w:r w:rsidR="00D45073" w:rsidRPr="001809FF">
        <w:rPr>
          <w:rFonts w:hint="cs"/>
          <w:b/>
          <w:bCs/>
          <w:color w:val="4F81BD" w:themeColor="accent1"/>
          <w:sz w:val="28"/>
          <w:szCs w:val="28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ระดับหน่วยงานลงสู่ระดับกลุ่มงาน</w:t>
      </w:r>
    </w:p>
    <w:p w:rsidR="009C515A" w:rsidRPr="001809FF" w:rsidRDefault="00674322" w:rsidP="00951919">
      <w:pPr>
        <w:spacing w:line="0" w:lineRule="atLeast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1809FF">
        <w:rPr>
          <w:b/>
          <w:bCs/>
          <w:color w:val="365F91" w:themeColor="accent1" w:themeShade="BF"/>
          <w:kern w:val="24"/>
          <w:sz w:val="28"/>
          <w:szCs w:val="28"/>
          <w:cs/>
        </w:rPr>
        <w:t>ความเชื่อ</w:t>
      </w:r>
      <w:r w:rsidR="00183E28" w:rsidRPr="001809FF">
        <w:rPr>
          <w:b/>
          <w:bCs/>
          <w:color w:val="365F91" w:themeColor="accent1" w:themeShade="BF"/>
          <w:kern w:val="24"/>
          <w:sz w:val="28"/>
          <w:szCs w:val="28"/>
          <w:cs/>
        </w:rPr>
        <w:t>ม</w:t>
      </w:r>
      <w:r w:rsidRPr="001809FF">
        <w:rPr>
          <w:b/>
          <w:bCs/>
          <w:color w:val="365F91" w:themeColor="accent1" w:themeShade="BF"/>
          <w:kern w:val="24"/>
          <w:sz w:val="28"/>
          <w:szCs w:val="28"/>
          <w:cs/>
        </w:rPr>
        <w:t>โยงการถ่ายทอดตัวชี้วัดระดับหน่วยงานลงสู่ระดับกลุ่มงาน</w:t>
      </w:r>
    </w:p>
    <w:p w:rsidR="00D772DA" w:rsidRPr="00951919" w:rsidRDefault="00D772DA" w:rsidP="009C515A">
      <w:pPr>
        <w:spacing w:line="0" w:lineRule="atLeast"/>
        <w:rPr>
          <w:b/>
          <w:bCs/>
          <w:sz w:val="16"/>
          <w:szCs w:val="16"/>
          <w:cs/>
        </w:rPr>
      </w:pPr>
    </w:p>
    <w:tbl>
      <w:tblPr>
        <w:tblStyle w:val="a9"/>
        <w:tblW w:w="161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70"/>
        <w:gridCol w:w="2748"/>
        <w:gridCol w:w="794"/>
        <w:gridCol w:w="39"/>
        <w:gridCol w:w="834"/>
        <w:gridCol w:w="14"/>
        <w:gridCol w:w="800"/>
        <w:gridCol w:w="19"/>
        <w:gridCol w:w="834"/>
        <w:gridCol w:w="35"/>
        <w:gridCol w:w="799"/>
        <w:gridCol w:w="1025"/>
        <w:gridCol w:w="1011"/>
        <w:gridCol w:w="997"/>
        <w:gridCol w:w="993"/>
        <w:gridCol w:w="951"/>
        <w:gridCol w:w="1011"/>
        <w:gridCol w:w="956"/>
        <w:gridCol w:w="1080"/>
      </w:tblGrid>
      <w:tr w:rsidR="00D45073" w:rsidTr="00080EF9">
        <w:tc>
          <w:tcPr>
            <w:tcW w:w="16110" w:type="dxa"/>
            <w:gridSpan w:val="19"/>
            <w:shd w:val="clear" w:color="auto" w:fill="8DB3E2" w:themeFill="text2" w:themeFillTint="66"/>
          </w:tcPr>
          <w:p w:rsidR="00D45073" w:rsidRPr="006677E2" w:rsidRDefault="00D45073" w:rsidP="006677E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ชื่อหน่วยงาน </w:t>
            </w:r>
            <w:r w:rsidR="006677E2">
              <w:rPr>
                <w:rFonts w:hint="cs"/>
                <w:b/>
                <w:bCs/>
                <w:sz w:val="28"/>
                <w:szCs w:val="28"/>
                <w:cs/>
              </w:rPr>
              <w:t xml:space="preserve">  สำนักส่งเสริมสุขภาพ</w:t>
            </w:r>
          </w:p>
        </w:tc>
      </w:tr>
      <w:tr w:rsidR="00D772DA" w:rsidRPr="00D45073" w:rsidTr="00080EF9"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D45073" w:rsidRPr="00D772DA" w:rsidRDefault="00D772DA" w:rsidP="00D45073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องค์ประกอบการประเมิน</w:t>
            </w:r>
          </w:p>
        </w:tc>
        <w:tc>
          <w:tcPr>
            <w:tcW w:w="2748" w:type="dxa"/>
            <w:vMerge w:val="restart"/>
            <w:shd w:val="clear" w:color="auto" w:fill="C6D9F1" w:themeFill="text2" w:themeFillTint="33"/>
            <w:vAlign w:val="center"/>
          </w:tcPr>
          <w:p w:rsidR="00D45073" w:rsidRPr="00D772DA" w:rsidRDefault="00D45073" w:rsidP="00D45073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ตัวชี้วัดระดับหน่วยงาน</w:t>
            </w:r>
          </w:p>
        </w:tc>
        <w:tc>
          <w:tcPr>
            <w:tcW w:w="4168" w:type="dxa"/>
            <w:gridSpan w:val="9"/>
            <w:shd w:val="clear" w:color="auto" w:fill="C6D9F1" w:themeFill="text2" w:themeFillTint="33"/>
            <w:vAlign w:val="center"/>
          </w:tcPr>
          <w:p w:rsidR="00D45073" w:rsidRPr="00D772DA" w:rsidRDefault="00D45073" w:rsidP="00D45073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8024" w:type="dxa"/>
            <w:gridSpan w:val="8"/>
            <w:shd w:val="clear" w:color="auto" w:fill="C6D9F1" w:themeFill="text2" w:themeFillTint="33"/>
            <w:vAlign w:val="center"/>
          </w:tcPr>
          <w:p w:rsidR="00D45073" w:rsidRPr="00D772DA" w:rsidRDefault="00D45073" w:rsidP="00D45073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ตารางผู้รับผิดชอบตัวชี้วัด</w:t>
            </w:r>
            <w:r w:rsidR="00F707BC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(ชื่อ</w:t>
            </w:r>
            <w:r w:rsidRPr="00D772DA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กลุ่มงาน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80EF9" w:rsidRPr="00D45073" w:rsidTr="00080EF9">
        <w:tc>
          <w:tcPr>
            <w:tcW w:w="1170" w:type="dxa"/>
            <w:vMerge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48" w:type="dxa"/>
            <w:vMerge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87" w:type="dxa"/>
            <w:gridSpan w:val="3"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88" w:type="dxa"/>
            <w:gridSpan w:val="3"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6535F5" w:rsidRPr="00D772DA" w:rsidRDefault="006535F5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025" w:type="dxa"/>
            <w:shd w:val="clear" w:color="auto" w:fill="B6DDE8" w:themeFill="accent5" w:themeFillTint="6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รอง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ผอ.</w:t>
            </w: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สำนักฯ</w:t>
            </w:r>
          </w:p>
        </w:tc>
        <w:tc>
          <w:tcPr>
            <w:tcW w:w="1011" w:type="dxa"/>
            <w:shd w:val="clear" w:color="auto" w:fill="FBD4B4" w:themeFill="accent6" w:themeFillTint="6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อนามัยแม่และเด็ก</w:t>
            </w:r>
          </w:p>
        </w:tc>
        <w:tc>
          <w:tcPr>
            <w:tcW w:w="997" w:type="dxa"/>
            <w:shd w:val="clear" w:color="auto" w:fill="E5B8B7" w:themeFill="accent2" w:themeFillTint="6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อนามัยเด็กวัยเรียน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อนามัยวัยทำงาน</w:t>
            </w:r>
          </w:p>
        </w:tc>
        <w:tc>
          <w:tcPr>
            <w:tcW w:w="951" w:type="dxa"/>
            <w:shd w:val="clear" w:color="auto" w:fill="CCC0D9" w:themeFill="accent4" w:themeFillTint="6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สร้างเสริมศักยภาพฯ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6535F5" w:rsidRPr="00D772DA" w:rsidRDefault="00D772DA" w:rsidP="00D772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บริหารยุทธศาสตร์</w:t>
            </w:r>
          </w:p>
        </w:tc>
        <w:tc>
          <w:tcPr>
            <w:tcW w:w="956" w:type="dxa"/>
            <w:shd w:val="clear" w:color="auto" w:fill="FFFF99"/>
          </w:tcPr>
          <w:p w:rsidR="006535F5" w:rsidRPr="00D772DA" w:rsidRDefault="00F82C93" w:rsidP="00F82C9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โครงการอบรมฯ</w:t>
            </w:r>
          </w:p>
        </w:tc>
        <w:tc>
          <w:tcPr>
            <w:tcW w:w="1080" w:type="dxa"/>
            <w:shd w:val="clear" w:color="auto" w:fill="F4D0F0"/>
          </w:tcPr>
          <w:p w:rsidR="006535F5" w:rsidRPr="00D772DA" w:rsidRDefault="00F82C93" w:rsidP="00FD1F8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อำนวยการ</w:t>
            </w:r>
          </w:p>
        </w:tc>
      </w:tr>
      <w:tr w:rsidR="00AE6BE0" w:rsidTr="0070281F">
        <w:trPr>
          <w:trHeight w:val="270"/>
        </w:trPr>
        <w:tc>
          <w:tcPr>
            <w:tcW w:w="1170" w:type="dxa"/>
            <w:vMerge w:val="restart"/>
          </w:tcPr>
          <w:p w:rsidR="00AE6BE0" w:rsidRDefault="00AE6BE0" w:rsidP="00D772D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1. นโยบาย</w:t>
            </w:r>
          </w:p>
          <w:p w:rsidR="00AE6BE0" w:rsidRPr="00D772DA" w:rsidRDefault="00AE6BE0" w:rsidP="00D772DA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สำคัญ เร่งด่วน ยุทธศาสตร์ ภารกิจหลักกรมอนามัย</w:t>
            </w:r>
          </w:p>
        </w:tc>
        <w:tc>
          <w:tcPr>
            <w:tcW w:w="2748" w:type="dxa"/>
            <w:vMerge w:val="restart"/>
          </w:tcPr>
          <w:p w:rsidR="00AE6BE0" w:rsidRPr="00D772DA" w:rsidRDefault="00AE6BE0" w:rsidP="00D772DA">
            <w:pPr>
              <w:jc w:val="thaiDistribute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ตัวชี้วัดที่ 1.1 อัตราส่วนการตายมารดาไทยต่อการเกิดมีชีพแสนคน</w:t>
            </w: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AE6BE0" w:rsidRPr="00691AA7" w:rsidRDefault="00AE6BE0" w:rsidP="00691AA7">
            <w:pPr>
              <w:jc w:val="center"/>
              <w:rPr>
                <w:b/>
                <w:bCs/>
                <w:sz w:val="26"/>
                <w:szCs w:val="26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70"/>
        </w:trPr>
        <w:tc>
          <w:tcPr>
            <w:tcW w:w="1170" w:type="dxa"/>
            <w:vMerge/>
          </w:tcPr>
          <w:p w:rsidR="00AE6BE0" w:rsidRDefault="00AE6BE0" w:rsidP="00D772DA">
            <w:pPr>
              <w:rPr>
                <w:sz w:val="26"/>
                <w:szCs w:val="26"/>
                <w:cs/>
              </w:rPr>
            </w:pPr>
          </w:p>
        </w:tc>
        <w:tc>
          <w:tcPr>
            <w:tcW w:w="2748" w:type="dxa"/>
            <w:vMerge/>
          </w:tcPr>
          <w:p w:rsidR="00AE6BE0" w:rsidRDefault="00AE6BE0" w:rsidP="00D772DA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E6BE0" w:rsidRPr="00F82C93" w:rsidRDefault="00AE6BE0" w:rsidP="00944C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944C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E6BE0" w:rsidRPr="00F82C93" w:rsidRDefault="00AE6BE0" w:rsidP="00944C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944C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E6BE0" w:rsidRPr="00F82C93" w:rsidRDefault="00AE6BE0" w:rsidP="00944C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55"/>
        </w:trPr>
        <w:tc>
          <w:tcPr>
            <w:tcW w:w="1170" w:type="dxa"/>
            <w:vMerge/>
          </w:tcPr>
          <w:p w:rsidR="00AE6BE0" w:rsidRDefault="00AE6BE0" w:rsidP="00D772DA">
            <w:pPr>
              <w:rPr>
                <w:sz w:val="26"/>
                <w:szCs w:val="26"/>
                <w:cs/>
              </w:rPr>
            </w:pPr>
          </w:p>
        </w:tc>
        <w:tc>
          <w:tcPr>
            <w:tcW w:w="2748" w:type="dxa"/>
            <w:vMerge/>
          </w:tcPr>
          <w:p w:rsidR="00AE6BE0" w:rsidRDefault="00AE6BE0" w:rsidP="00D772DA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AE6BE0" w:rsidRPr="00F82C93" w:rsidRDefault="00AE6BE0" w:rsidP="00691AA7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40"/>
        </w:trPr>
        <w:tc>
          <w:tcPr>
            <w:tcW w:w="1170" w:type="dxa"/>
            <w:vMerge/>
          </w:tcPr>
          <w:p w:rsidR="00AE6BE0" w:rsidRDefault="00AE6BE0" w:rsidP="00D772DA">
            <w:pPr>
              <w:rPr>
                <w:sz w:val="26"/>
                <w:szCs w:val="26"/>
                <w:cs/>
              </w:rPr>
            </w:pPr>
          </w:p>
        </w:tc>
        <w:tc>
          <w:tcPr>
            <w:tcW w:w="2748" w:type="dxa"/>
            <w:vMerge/>
          </w:tcPr>
          <w:p w:rsidR="00AE6BE0" w:rsidRDefault="00AE6BE0" w:rsidP="00D772DA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E6BE0" w:rsidRPr="00F82C93" w:rsidRDefault="00AE6BE0" w:rsidP="00D772DA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D772DA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E6BE0" w:rsidRPr="00F82C93" w:rsidRDefault="00AE6BE0" w:rsidP="00D772DA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D772DA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E6BE0" w:rsidRPr="00F82C93" w:rsidRDefault="00AE6BE0" w:rsidP="00D772DA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73"/>
        </w:trPr>
        <w:tc>
          <w:tcPr>
            <w:tcW w:w="1170" w:type="dxa"/>
            <w:vMerge/>
          </w:tcPr>
          <w:p w:rsidR="00AE6BE0" w:rsidRDefault="00AE6BE0" w:rsidP="00D772DA">
            <w:pPr>
              <w:rPr>
                <w:sz w:val="26"/>
                <w:szCs w:val="26"/>
                <w:cs/>
              </w:rPr>
            </w:pPr>
          </w:p>
        </w:tc>
        <w:tc>
          <w:tcPr>
            <w:tcW w:w="2748" w:type="dxa"/>
            <w:vMerge w:val="restart"/>
          </w:tcPr>
          <w:p w:rsidR="00AE6BE0" w:rsidRDefault="00AE6BE0" w:rsidP="00D772DA">
            <w:pPr>
              <w:jc w:val="thaiDistribute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ตัวชี้วัดที่ 1.2 ร้อยละของเด็กอายุ</w:t>
            </w:r>
          </w:p>
          <w:p w:rsidR="00AE6BE0" w:rsidRDefault="00AE6BE0" w:rsidP="00D772DA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0 </w:t>
            </w:r>
            <w:r>
              <w:rPr>
                <w:sz w:val="26"/>
                <w:szCs w:val="26"/>
                <w:cs/>
              </w:rPr>
              <w:t>–</w:t>
            </w:r>
            <w:r>
              <w:rPr>
                <w:rFonts w:hint="cs"/>
                <w:sz w:val="26"/>
                <w:szCs w:val="26"/>
                <w:cs/>
              </w:rPr>
              <w:t xml:space="preserve"> 5 ปีมีพัฒนาการสมวัย</w:t>
            </w:r>
          </w:p>
          <w:p w:rsidR="00AE6BE0" w:rsidRDefault="00AE6BE0" w:rsidP="00D55273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Pr="00D55273">
              <w:rPr>
                <w:rFonts w:hint="cs"/>
                <w:sz w:val="26"/>
                <w:szCs w:val="26"/>
                <w:cs/>
              </w:rPr>
              <w:t xml:space="preserve"> ร้อยละของเด็กอายุ 9,18,30,42 เดือน</w:t>
            </w:r>
          </w:p>
          <w:p w:rsidR="00AE6BE0" w:rsidRDefault="00AE6BE0" w:rsidP="00D55273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cs"/>
                <w:sz w:val="26"/>
                <w:szCs w:val="26"/>
                <w:cs/>
              </w:rPr>
              <w:t xml:space="preserve">ร้อยละของเด็กอายุ 0 </w:t>
            </w:r>
            <w:r>
              <w:rPr>
                <w:sz w:val="26"/>
                <w:szCs w:val="26"/>
                <w:cs/>
              </w:rPr>
              <w:t>–</w:t>
            </w:r>
            <w:r>
              <w:rPr>
                <w:rFonts w:hint="cs"/>
                <w:sz w:val="26"/>
                <w:szCs w:val="26"/>
                <w:cs/>
              </w:rPr>
              <w:t xml:space="preserve"> 5 ปี สูงดีสมส่วนและส่วนสูงเฉลี่ยที่อายุ 5 ปี</w:t>
            </w: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</w:tcPr>
          <w:p w:rsidR="00AE6BE0" w:rsidRPr="00F82C93" w:rsidRDefault="00AE6BE0" w:rsidP="007A3011">
            <w:pPr>
              <w:jc w:val="center"/>
              <w:rPr>
                <w:sz w:val="26"/>
                <w:szCs w:val="26"/>
                <w:u w:val="single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300"/>
        </w:trPr>
        <w:tc>
          <w:tcPr>
            <w:tcW w:w="1170" w:type="dxa"/>
            <w:vMerge/>
          </w:tcPr>
          <w:p w:rsidR="00AE6BE0" w:rsidRDefault="00AE6BE0" w:rsidP="00D772DA">
            <w:pPr>
              <w:rPr>
                <w:sz w:val="26"/>
                <w:szCs w:val="26"/>
                <w:cs/>
              </w:rPr>
            </w:pPr>
          </w:p>
        </w:tc>
        <w:tc>
          <w:tcPr>
            <w:tcW w:w="2748" w:type="dxa"/>
            <w:vMerge/>
          </w:tcPr>
          <w:p w:rsidR="00AE6BE0" w:rsidRDefault="00AE6BE0" w:rsidP="00D55273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E6BE0" w:rsidRDefault="00AE6BE0" w:rsidP="007A3011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E6BE0" w:rsidRPr="00F82C93" w:rsidRDefault="00AE6BE0" w:rsidP="006677E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AE6BE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E6BE0" w:rsidRPr="00F82C93" w:rsidRDefault="00AE6BE0" w:rsidP="009C515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AE6BE0" w:rsidRPr="00F82C93" w:rsidRDefault="00AE6BE0" w:rsidP="007A3011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E6BE0" w:rsidRPr="00F82C93" w:rsidRDefault="00AE6BE0" w:rsidP="007A3011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D772DA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300"/>
        </w:trPr>
        <w:tc>
          <w:tcPr>
            <w:tcW w:w="1170" w:type="dxa"/>
            <w:vMerge/>
          </w:tcPr>
          <w:p w:rsidR="00AE6BE0" w:rsidRDefault="00AE6BE0" w:rsidP="00D45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D55273" w:rsidRDefault="00AE6BE0" w:rsidP="00D55273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7A30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60"/>
        </w:trPr>
        <w:tc>
          <w:tcPr>
            <w:tcW w:w="1170" w:type="dxa"/>
            <w:vMerge/>
          </w:tcPr>
          <w:p w:rsidR="00AE6BE0" w:rsidRDefault="00AE6BE0" w:rsidP="00D45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E6BE0" w:rsidRPr="001A1759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  <w:gridSpan w:val="3"/>
            <w:tcBorders>
              <w:top w:val="nil"/>
              <w:bottom w:val="single" w:sz="4" w:space="0" w:color="auto"/>
            </w:tcBorders>
          </w:tcPr>
          <w:p w:rsidR="00AE6BE0" w:rsidRPr="001A1759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</w:tcPr>
          <w:p w:rsidR="00AE6BE0" w:rsidRPr="001A1759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AE6BE0" w:rsidRPr="001A1759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:rsidR="00AE6BE0" w:rsidRPr="001A1759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D51E72">
        <w:trPr>
          <w:trHeight w:val="305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AE6BE0" w:rsidRPr="00A25B64" w:rsidRDefault="00AE6BE0" w:rsidP="009C515A">
            <w:pPr>
              <w:rPr>
                <w:sz w:val="26"/>
                <w:szCs w:val="26"/>
              </w:rPr>
            </w:pPr>
            <w:r w:rsidRPr="00A25B64">
              <w:rPr>
                <w:rFonts w:hint="cs"/>
                <w:sz w:val="26"/>
                <w:szCs w:val="26"/>
                <w:cs/>
              </w:rPr>
              <w:t>ตัวชี้วัดที่ 1.4 ร้อยละของเด็กอายุ</w:t>
            </w:r>
          </w:p>
          <w:p w:rsidR="00AE6BE0" w:rsidRDefault="00AE6BE0" w:rsidP="009C51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0 </w:t>
            </w:r>
            <w:r>
              <w:rPr>
                <w:sz w:val="26"/>
                <w:szCs w:val="26"/>
                <w:cs/>
              </w:rPr>
              <w:t>–</w:t>
            </w:r>
            <w:r>
              <w:rPr>
                <w:rFonts w:hint="cs"/>
                <w:sz w:val="26"/>
                <w:szCs w:val="26"/>
                <w:cs/>
              </w:rPr>
              <w:t xml:space="preserve"> 12 ปี ฟันดีไม่มีผุ</w:t>
            </w:r>
          </w:p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AE6BE0" w:rsidRPr="0070281F" w:rsidRDefault="00D51E72" w:rsidP="00D51E72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305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</w:tcBorders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305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</w:tcBorders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41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Pr="00AE6BE0" w:rsidRDefault="00AE6BE0" w:rsidP="009C515A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1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 w:val="restart"/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ตัวชี้วัดที่ 1.7 ร้อยละของตำบลที่มีระบบการส่งเสริมสุขภาพดูแลผู้สูงอายุระยะยาว (</w:t>
            </w:r>
            <w:r>
              <w:rPr>
                <w:sz w:val="26"/>
                <w:szCs w:val="26"/>
              </w:rPr>
              <w:t xml:space="preserve">Long Term Care) </w:t>
            </w:r>
            <w:r>
              <w:rPr>
                <w:rFonts w:hint="cs"/>
                <w:sz w:val="26"/>
                <w:szCs w:val="26"/>
                <w:cs/>
              </w:rPr>
              <w:t>ในชุมชนผ่านเกณฑ์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1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Default="00AE6BE0" w:rsidP="00DF6CC7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1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Default="00AE6BE0" w:rsidP="00DF6CC7">
            <w:pPr>
              <w:rPr>
                <w:sz w:val="26"/>
                <w:szCs w:val="26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162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141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ตัวชี้วัดที่ 1.8 ร้อยละของโรงพยาบาลที่พัฒนาอนามัยสิ่งแวดล้อมได้ตามเกณฑ์ </w:t>
            </w:r>
            <w:r>
              <w:rPr>
                <w:sz w:val="26"/>
                <w:szCs w:val="26"/>
              </w:rPr>
              <w:t>GREEN &amp; CLEAN Hospital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141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</w:tcBorders>
          </w:tcPr>
          <w:p w:rsidR="00AE6BE0" w:rsidRDefault="00AE6BE0" w:rsidP="00DF6CC7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141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</w:tcBorders>
          </w:tcPr>
          <w:p w:rsidR="00AE6BE0" w:rsidRDefault="00AE6BE0" w:rsidP="00DF6CC7">
            <w:pPr>
              <w:rPr>
                <w:sz w:val="26"/>
                <w:szCs w:val="26"/>
                <w:cs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25B64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300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A25B64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Pr="0070281F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70281F">
        <w:trPr>
          <w:trHeight w:val="29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 w:val="restart"/>
          </w:tcPr>
          <w:p w:rsidR="00AE6BE0" w:rsidRPr="006677E2" w:rsidRDefault="00AE6BE0" w:rsidP="009C515A">
            <w:pPr>
              <w:rPr>
                <w:sz w:val="26"/>
                <w:szCs w:val="26"/>
                <w:cs/>
              </w:rPr>
            </w:pPr>
            <w:r w:rsidRPr="006677E2">
              <w:rPr>
                <w:rFonts w:hint="cs"/>
                <w:sz w:val="26"/>
                <w:szCs w:val="26"/>
                <w:cs/>
              </w:rPr>
              <w:t>ตัวชี้วัดที่ 1.11 จำนวนตำบลต้นแบบ</w:t>
            </w:r>
          </w:p>
          <w:p w:rsidR="00AE6BE0" w:rsidRPr="006677E2" w:rsidRDefault="00AE6BE0" w:rsidP="009C515A">
            <w:pPr>
              <w:rPr>
                <w:sz w:val="28"/>
                <w:szCs w:val="28"/>
                <w:cs/>
              </w:rPr>
            </w:pPr>
            <w:proofErr w:type="spellStart"/>
            <w:r w:rsidRPr="006677E2">
              <w:rPr>
                <w:rFonts w:hint="cs"/>
                <w:sz w:val="26"/>
                <w:szCs w:val="26"/>
                <w:cs/>
              </w:rPr>
              <w:t>บูรณา</w:t>
            </w:r>
            <w:proofErr w:type="spellEnd"/>
            <w:r w:rsidRPr="006677E2">
              <w:rPr>
                <w:rFonts w:hint="cs"/>
                <w:sz w:val="26"/>
                <w:szCs w:val="26"/>
                <w:cs/>
              </w:rPr>
              <w:t xml:space="preserve">การด้านส่งเสริมสุขภาพ 5 กลุ่มวัยและอนามัยสิ่งแวดล้อม มีนวัตกรรมสังคมหรือ </w:t>
            </w:r>
            <w:r w:rsidRPr="006677E2">
              <w:rPr>
                <w:sz w:val="26"/>
                <w:szCs w:val="26"/>
              </w:rPr>
              <w:t>Best Practice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F4D0F0"/>
            <w:vAlign w:val="center"/>
          </w:tcPr>
          <w:p w:rsidR="00AE6BE0" w:rsidRPr="0070281F" w:rsidRDefault="00AE6BE0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AE6BE0" w:rsidTr="00014170">
        <w:trPr>
          <w:trHeight w:val="293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6677E2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6677E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6677E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6677E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6677E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Pr="00691AA7" w:rsidRDefault="00AE6BE0" w:rsidP="006677E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Default="00AE6BE0" w:rsidP="009C515A">
            <w:pPr>
              <w:rPr>
                <w:sz w:val="28"/>
                <w:szCs w:val="28"/>
                <w:cs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E6BE0" w:rsidRDefault="00AE6BE0" w:rsidP="009C515A">
            <w:pPr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E6BE0" w:rsidRDefault="00AE6BE0" w:rsidP="009C515A">
            <w:pPr>
              <w:rPr>
                <w:sz w:val="28"/>
                <w:szCs w:val="28"/>
                <w:cs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E6BE0" w:rsidRDefault="00AE6BE0" w:rsidP="009C515A">
            <w:pPr>
              <w:rPr>
                <w:sz w:val="28"/>
                <w:szCs w:val="28"/>
                <w:cs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E6BE0" w:rsidRDefault="00AE6BE0" w:rsidP="009C515A">
            <w:pPr>
              <w:rPr>
                <w:sz w:val="28"/>
                <w:szCs w:val="28"/>
                <w:cs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</w:tr>
      <w:tr w:rsidR="00AE6BE0" w:rsidTr="00014170">
        <w:trPr>
          <w:trHeight w:val="315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6677E2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AE6B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</w:tr>
      <w:tr w:rsidR="00AE6BE0" w:rsidTr="00014170">
        <w:trPr>
          <w:trHeight w:val="315"/>
        </w:trPr>
        <w:tc>
          <w:tcPr>
            <w:tcW w:w="1170" w:type="dxa"/>
            <w:vMerge/>
          </w:tcPr>
          <w:p w:rsidR="00AE6BE0" w:rsidRDefault="00AE6BE0" w:rsidP="00EF7EC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AE6BE0" w:rsidRPr="006677E2" w:rsidRDefault="00AE6BE0" w:rsidP="009C515A">
            <w:pPr>
              <w:rPr>
                <w:sz w:val="26"/>
                <w:szCs w:val="26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BE0" w:rsidRDefault="00AE6BE0" w:rsidP="00667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4D0F0"/>
          </w:tcPr>
          <w:p w:rsidR="00AE6BE0" w:rsidRDefault="00AE6BE0" w:rsidP="009C515A">
            <w:pPr>
              <w:rPr>
                <w:sz w:val="28"/>
                <w:szCs w:val="28"/>
              </w:rPr>
            </w:pPr>
          </w:p>
        </w:tc>
      </w:tr>
    </w:tbl>
    <w:p w:rsidR="00F16F97" w:rsidRDefault="001809FF" w:rsidP="006677E2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</w:t>
      </w:r>
    </w:p>
    <w:p w:rsidR="006677E2" w:rsidRDefault="001809FF" w:rsidP="006677E2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 xml:space="preserve">  </w:t>
      </w:r>
      <w:r w:rsidR="00F707BC">
        <w:rPr>
          <w:rFonts w:hint="cs"/>
          <w:sz w:val="28"/>
          <w:szCs w:val="28"/>
          <w:cs/>
        </w:rPr>
        <w:t xml:space="preserve"> </w:t>
      </w:r>
      <w:r w:rsidR="006677E2">
        <w:rPr>
          <w:rFonts w:hint="cs"/>
          <w:sz w:val="28"/>
          <w:szCs w:val="28"/>
          <w:cs/>
        </w:rPr>
        <w:t>2</w:t>
      </w:r>
    </w:p>
    <w:p w:rsidR="00EF7ECF" w:rsidRDefault="00EF7ECF" w:rsidP="009C515A">
      <w:pPr>
        <w:rPr>
          <w:sz w:val="28"/>
          <w:szCs w:val="28"/>
        </w:rPr>
      </w:pPr>
    </w:p>
    <w:tbl>
      <w:tblPr>
        <w:tblStyle w:val="a9"/>
        <w:tblW w:w="1603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67"/>
        <w:gridCol w:w="2756"/>
        <w:gridCol w:w="780"/>
        <w:gridCol w:w="10"/>
        <w:gridCol w:w="875"/>
        <w:gridCol w:w="14"/>
        <w:gridCol w:w="800"/>
        <w:gridCol w:w="41"/>
        <w:gridCol w:w="840"/>
        <w:gridCol w:w="7"/>
        <w:gridCol w:w="796"/>
        <w:gridCol w:w="1025"/>
        <w:gridCol w:w="1011"/>
        <w:gridCol w:w="997"/>
        <w:gridCol w:w="993"/>
        <w:gridCol w:w="951"/>
        <w:gridCol w:w="1011"/>
        <w:gridCol w:w="956"/>
        <w:gridCol w:w="1005"/>
      </w:tblGrid>
      <w:tr w:rsidR="006677E2" w:rsidTr="00080EF9">
        <w:tc>
          <w:tcPr>
            <w:tcW w:w="16035" w:type="dxa"/>
            <w:gridSpan w:val="19"/>
            <w:shd w:val="clear" w:color="auto" w:fill="8DB3E2" w:themeFill="text2" w:themeFillTint="66"/>
          </w:tcPr>
          <w:p w:rsidR="006677E2" w:rsidRPr="006677E2" w:rsidRDefault="006677E2" w:rsidP="0001417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  สำนักส่งเสริมสุขภาพ</w:t>
            </w:r>
          </w:p>
        </w:tc>
      </w:tr>
      <w:tr w:rsidR="006677E2" w:rsidRPr="00D45073" w:rsidTr="00080EF9"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องค์ประกอบการประเมิน</w:t>
            </w:r>
          </w:p>
        </w:tc>
        <w:tc>
          <w:tcPr>
            <w:tcW w:w="2756" w:type="dxa"/>
            <w:vMerge w:val="restart"/>
            <w:shd w:val="clear" w:color="auto" w:fill="C6D9F1" w:themeFill="text2" w:themeFillTint="33"/>
            <w:vAlign w:val="center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ตัวชี้วัดระดับหน่วยงาน</w:t>
            </w:r>
          </w:p>
        </w:tc>
        <w:tc>
          <w:tcPr>
            <w:tcW w:w="4163" w:type="dxa"/>
            <w:gridSpan w:val="9"/>
            <w:shd w:val="clear" w:color="auto" w:fill="C6D9F1" w:themeFill="text2" w:themeFillTint="33"/>
            <w:vAlign w:val="center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7949" w:type="dxa"/>
            <w:gridSpan w:val="8"/>
            <w:shd w:val="clear" w:color="auto" w:fill="C6D9F1" w:themeFill="text2" w:themeFillTint="33"/>
            <w:vAlign w:val="center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ตารางผู้รับผิดชอบตัวชี้วัด</w:t>
            </w:r>
            <w:r w:rsidR="00F707BC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(ชื่อ</w:t>
            </w:r>
            <w:r w:rsidRPr="00D772DA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กลุ่มงาน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6677E2" w:rsidRPr="00D45073" w:rsidTr="00080EF9">
        <w:tc>
          <w:tcPr>
            <w:tcW w:w="1167" w:type="dxa"/>
            <w:vMerge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56" w:type="dxa"/>
            <w:vMerge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gridSpan w:val="2"/>
            <w:shd w:val="clear" w:color="auto" w:fill="C6D9F1" w:themeFill="text2" w:themeFillTint="33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89" w:type="dxa"/>
            <w:gridSpan w:val="2"/>
            <w:shd w:val="clear" w:color="auto" w:fill="C6D9F1" w:themeFill="text2" w:themeFillTint="33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88" w:type="dxa"/>
            <w:gridSpan w:val="3"/>
            <w:shd w:val="clear" w:color="auto" w:fill="C6D9F1" w:themeFill="text2" w:themeFillTint="33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025" w:type="dxa"/>
            <w:shd w:val="clear" w:color="auto" w:fill="B6DDE8" w:themeFill="accent5" w:themeFillTint="6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รอง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ผอ.</w:t>
            </w: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สำนักฯ</w:t>
            </w:r>
          </w:p>
        </w:tc>
        <w:tc>
          <w:tcPr>
            <w:tcW w:w="1011" w:type="dxa"/>
            <w:shd w:val="clear" w:color="auto" w:fill="FBD4B4" w:themeFill="accent6" w:themeFillTint="6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อนามัยแม่และเด็ก</w:t>
            </w:r>
          </w:p>
        </w:tc>
        <w:tc>
          <w:tcPr>
            <w:tcW w:w="997" w:type="dxa"/>
            <w:shd w:val="clear" w:color="auto" w:fill="E5B8B7" w:themeFill="accent2" w:themeFillTint="6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อนามัยเด็กวัยเรียน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อนามัยวัยทำงาน</w:t>
            </w:r>
          </w:p>
        </w:tc>
        <w:tc>
          <w:tcPr>
            <w:tcW w:w="951" w:type="dxa"/>
            <w:shd w:val="clear" w:color="auto" w:fill="CCC0D9" w:themeFill="accent4" w:themeFillTint="6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สร้างเสริมศักยภาพฯ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บริหารยุทธศาสตร์</w:t>
            </w:r>
          </w:p>
        </w:tc>
        <w:tc>
          <w:tcPr>
            <w:tcW w:w="956" w:type="dxa"/>
            <w:shd w:val="clear" w:color="auto" w:fill="FFFF99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โครงการอบรมฯ</w:t>
            </w:r>
          </w:p>
        </w:tc>
        <w:tc>
          <w:tcPr>
            <w:tcW w:w="1005" w:type="dxa"/>
            <w:shd w:val="clear" w:color="auto" w:fill="F1C1EB"/>
          </w:tcPr>
          <w:p w:rsidR="006677E2" w:rsidRPr="00D772DA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อำนวยการ</w:t>
            </w:r>
          </w:p>
        </w:tc>
      </w:tr>
      <w:tr w:rsidR="006677E2" w:rsidTr="0070281F">
        <w:trPr>
          <w:trHeight w:val="270"/>
        </w:trPr>
        <w:tc>
          <w:tcPr>
            <w:tcW w:w="1167" w:type="dxa"/>
            <w:vMerge w:val="restart"/>
          </w:tcPr>
          <w:p w:rsidR="00B61623" w:rsidRDefault="006677E2" w:rsidP="00014170">
            <w:pPr>
              <w:rPr>
                <w:sz w:val="26"/>
                <w:szCs w:val="26"/>
              </w:rPr>
            </w:pPr>
            <w:r w:rsidRPr="006677E2">
              <w:rPr>
                <w:rFonts w:hint="cs"/>
                <w:sz w:val="26"/>
                <w:szCs w:val="26"/>
                <w:cs/>
              </w:rPr>
              <w:t xml:space="preserve">2. </w:t>
            </w:r>
            <w:r w:rsidR="00B61623">
              <w:rPr>
                <w:rFonts w:hint="cs"/>
                <w:sz w:val="26"/>
                <w:szCs w:val="26"/>
                <w:cs/>
              </w:rPr>
              <w:t>ภารกิจ</w:t>
            </w:r>
            <w:r>
              <w:rPr>
                <w:rFonts w:hint="cs"/>
                <w:sz w:val="26"/>
                <w:szCs w:val="26"/>
                <w:cs/>
              </w:rPr>
              <w:t>รอง</w:t>
            </w:r>
          </w:p>
          <w:p w:rsidR="006677E2" w:rsidRPr="00D772DA" w:rsidRDefault="006677E2" w:rsidP="00014170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/สนับสนุนกรมอนามัย</w:t>
            </w:r>
          </w:p>
        </w:tc>
        <w:tc>
          <w:tcPr>
            <w:tcW w:w="2756" w:type="dxa"/>
            <w:vMerge w:val="restart"/>
          </w:tcPr>
          <w:p w:rsidR="006677E2" w:rsidRPr="00D772DA" w:rsidRDefault="00C52A72" w:rsidP="00014170">
            <w:pPr>
              <w:jc w:val="thaiDistribute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2.1 ระดับความสำเร็จของการถ่ายทอดตัวชี้วัด</w:t>
            </w:r>
            <w:r w:rsidR="001A1759">
              <w:rPr>
                <w:rFonts w:hint="cs"/>
                <w:sz w:val="26"/>
                <w:szCs w:val="26"/>
                <w:cs/>
              </w:rPr>
              <w:t>ระดับหน่วยงาน/กลุ่มงานสู่ระดับบุคคล</w:t>
            </w:r>
          </w:p>
        </w:tc>
        <w:tc>
          <w:tcPr>
            <w:tcW w:w="4163" w:type="dxa"/>
            <w:gridSpan w:val="9"/>
            <w:tcBorders>
              <w:bottom w:val="single" w:sz="4" w:space="0" w:color="auto"/>
            </w:tcBorders>
          </w:tcPr>
          <w:p w:rsidR="006677E2" w:rsidRPr="00691AA7" w:rsidRDefault="006677E2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6677E2" w:rsidRPr="0070281F" w:rsidRDefault="00DF6CC7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6677E2" w:rsidRPr="0070281F" w:rsidRDefault="006677E2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shd w:val="clear" w:color="auto" w:fill="F1C1EB"/>
            <w:vAlign w:val="center"/>
          </w:tcPr>
          <w:p w:rsidR="006677E2" w:rsidRPr="0070281F" w:rsidRDefault="00DF6CC7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</w:tr>
      <w:tr w:rsidR="006677E2" w:rsidTr="00080EF9">
        <w:trPr>
          <w:trHeight w:val="270"/>
        </w:trPr>
        <w:tc>
          <w:tcPr>
            <w:tcW w:w="1167" w:type="dxa"/>
            <w:vMerge/>
          </w:tcPr>
          <w:p w:rsidR="006677E2" w:rsidRDefault="006677E2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6677E2" w:rsidRDefault="006677E2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6677E2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6677E2" w:rsidTr="00080EF9">
        <w:trPr>
          <w:trHeight w:val="255"/>
        </w:trPr>
        <w:tc>
          <w:tcPr>
            <w:tcW w:w="1167" w:type="dxa"/>
            <w:vMerge/>
          </w:tcPr>
          <w:p w:rsidR="006677E2" w:rsidRDefault="006677E2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6677E2" w:rsidRDefault="006677E2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9"/>
            <w:tcBorders>
              <w:bottom w:val="single" w:sz="4" w:space="0" w:color="auto"/>
            </w:tcBorders>
          </w:tcPr>
          <w:p w:rsidR="006677E2" w:rsidRPr="00F82C93" w:rsidRDefault="006677E2" w:rsidP="0001417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6677E2" w:rsidTr="00080EF9">
        <w:trPr>
          <w:trHeight w:val="240"/>
        </w:trPr>
        <w:tc>
          <w:tcPr>
            <w:tcW w:w="1167" w:type="dxa"/>
            <w:vMerge/>
            <w:tcBorders>
              <w:bottom w:val="nil"/>
            </w:tcBorders>
          </w:tcPr>
          <w:p w:rsidR="006677E2" w:rsidRDefault="006677E2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6677E2" w:rsidRDefault="006677E2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6677E2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6677E2" w:rsidRPr="00F82C93" w:rsidRDefault="006677E2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6677E2" w:rsidRPr="00D772DA" w:rsidRDefault="006677E2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AF74FE" w:rsidTr="0070281F">
        <w:trPr>
          <w:trHeight w:val="275"/>
        </w:trPr>
        <w:tc>
          <w:tcPr>
            <w:tcW w:w="1167" w:type="dxa"/>
            <w:vMerge w:val="restart"/>
            <w:tcBorders>
              <w:top w:val="nil"/>
            </w:tcBorders>
          </w:tcPr>
          <w:p w:rsidR="00AF74FE" w:rsidRDefault="00AF74FE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AF74FE" w:rsidRPr="00AF74FE" w:rsidRDefault="00AF74FE" w:rsidP="00AF74FE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2.2 ร้อยละของการรับรู้เรื่องการประเมินคุณธรรมและความโปร่งใสของบุคลากรในหน่วยงานสังกัดกรมอนามัย</w:t>
            </w:r>
          </w:p>
        </w:tc>
        <w:tc>
          <w:tcPr>
            <w:tcW w:w="4163" w:type="dxa"/>
            <w:gridSpan w:val="9"/>
          </w:tcPr>
          <w:p w:rsidR="00AF74FE" w:rsidRPr="00F82C93" w:rsidRDefault="00AF74FE" w:rsidP="00AF74FE">
            <w:pPr>
              <w:jc w:val="center"/>
              <w:rPr>
                <w:sz w:val="26"/>
                <w:szCs w:val="26"/>
                <w:u w:val="single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AF74FE" w:rsidRPr="0070281F" w:rsidRDefault="00AF74FE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AF74FE" w:rsidRPr="0070281F" w:rsidRDefault="00AF74FE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AF74FE" w:rsidRPr="0070281F" w:rsidRDefault="00AF74FE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AF74FE" w:rsidRPr="0070281F" w:rsidRDefault="00AF74FE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AF74FE" w:rsidRPr="0070281F" w:rsidRDefault="00DF6CC7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AF74FE" w:rsidRPr="0070281F" w:rsidRDefault="00AF74FE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AF74FE" w:rsidRPr="0070281F" w:rsidRDefault="00742890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05" w:type="dxa"/>
            <w:vMerge w:val="restart"/>
            <w:shd w:val="clear" w:color="auto" w:fill="F1C1EB"/>
            <w:vAlign w:val="center"/>
          </w:tcPr>
          <w:p w:rsidR="00AF74FE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</w:tr>
      <w:tr w:rsidR="00AF74FE" w:rsidTr="00080EF9">
        <w:trPr>
          <w:trHeight w:val="285"/>
        </w:trPr>
        <w:tc>
          <w:tcPr>
            <w:tcW w:w="1167" w:type="dxa"/>
            <w:vMerge/>
          </w:tcPr>
          <w:p w:rsidR="00AF74FE" w:rsidRDefault="00AF74FE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AF74FE" w:rsidRDefault="00AF74FE" w:rsidP="00AF74FE">
            <w:pPr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AF74FE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AF74FE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AF74FE" w:rsidTr="00080EF9">
        <w:trPr>
          <w:trHeight w:val="240"/>
        </w:trPr>
        <w:tc>
          <w:tcPr>
            <w:tcW w:w="1167" w:type="dxa"/>
            <w:vMerge/>
          </w:tcPr>
          <w:p w:rsidR="00AF74FE" w:rsidRDefault="00AF74FE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AF74FE" w:rsidRDefault="00AF74FE" w:rsidP="00AF74FE">
            <w:pPr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9"/>
          </w:tcPr>
          <w:p w:rsidR="00AF74FE" w:rsidRPr="00F82C93" w:rsidRDefault="00AF74FE" w:rsidP="00AF74FE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AF74FE" w:rsidTr="00080EF9">
        <w:trPr>
          <w:trHeight w:val="330"/>
        </w:trPr>
        <w:tc>
          <w:tcPr>
            <w:tcW w:w="1167" w:type="dxa"/>
            <w:vMerge/>
            <w:tcBorders>
              <w:bottom w:val="nil"/>
            </w:tcBorders>
          </w:tcPr>
          <w:p w:rsidR="00AF74FE" w:rsidRDefault="00AF74FE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AF74FE" w:rsidRDefault="00AF74FE" w:rsidP="00AF74FE">
            <w:pPr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AF74FE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AF74FE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AF74FE" w:rsidRPr="00F82C93" w:rsidRDefault="00AF74FE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AF74FE" w:rsidRPr="00D772DA" w:rsidRDefault="00AF74FE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70281F">
        <w:trPr>
          <w:trHeight w:val="275"/>
        </w:trPr>
        <w:tc>
          <w:tcPr>
            <w:tcW w:w="1167" w:type="dxa"/>
            <w:vMerge w:val="restart"/>
            <w:tcBorders>
              <w:top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 </w:t>
            </w:r>
            <w:r>
              <w:rPr>
                <w:rFonts w:hint="cs"/>
                <w:sz w:val="26"/>
                <w:szCs w:val="26"/>
                <w:cs/>
              </w:rPr>
              <w:t>ระดับคุณธรรมและความโปร่งใสในการดำเนินงานของหน่วยงานในสังกัดกรมอนามัย (เฉพาะหลักฐานเชิงประจักษ์) (</w:t>
            </w:r>
            <w:r>
              <w:rPr>
                <w:sz w:val="26"/>
                <w:szCs w:val="26"/>
              </w:rPr>
              <w:t>EBIT</w:t>
            </w:r>
            <w:r>
              <w:rPr>
                <w:rFonts w:hint="cs"/>
                <w:sz w:val="26"/>
                <w:szCs w:val="26"/>
                <w:cs/>
              </w:rPr>
              <w:t>)</w:t>
            </w:r>
          </w:p>
          <w:p w:rsidR="00B61623" w:rsidRPr="00B61623" w:rsidRDefault="00B61623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9"/>
          </w:tcPr>
          <w:p w:rsidR="00B61623" w:rsidRPr="00F82C93" w:rsidRDefault="00B61623" w:rsidP="00B61623">
            <w:pPr>
              <w:jc w:val="center"/>
              <w:rPr>
                <w:sz w:val="26"/>
                <w:szCs w:val="26"/>
                <w:u w:val="single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B61623" w:rsidRPr="0070281F" w:rsidRDefault="00DF6CC7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shd w:val="clear" w:color="auto" w:fill="F1C1EB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</w:tr>
      <w:tr w:rsidR="00B61623" w:rsidTr="00080EF9">
        <w:trPr>
          <w:trHeight w:val="240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99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315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163" w:type="dxa"/>
            <w:gridSpan w:val="9"/>
          </w:tcPr>
          <w:p w:rsidR="00B61623" w:rsidRPr="00F82C93" w:rsidRDefault="00B61623" w:rsidP="00B61623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vMerge/>
            <w:tcBorders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5" w:type="dxa"/>
            <w:gridSpan w:val="2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2.4 ร้อยละของการเบิกจ่ายเงินงบประมาณ</w:t>
            </w:r>
          </w:p>
        </w:tc>
        <w:tc>
          <w:tcPr>
            <w:tcW w:w="4163" w:type="dxa"/>
            <w:gridSpan w:val="9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bottom w:val="nil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bottom w:val="nil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bottom w:val="nil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bottom w:val="nil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D5EBC" w:rsidTr="0070281F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BD5EBC" w:rsidRDefault="00BD5EBC" w:rsidP="00BD5EBC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D5EBC" w:rsidRDefault="00BD5EBC" w:rsidP="00BD5EBC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BD5EBC" w:rsidRDefault="00BD5EBC" w:rsidP="00BD5EBC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BD4B4" w:themeFill="accent6" w:themeFillTint="6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BD5EBC" w:rsidRPr="0070281F" w:rsidRDefault="00BD5EBC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1C1EB"/>
            <w:vAlign w:val="center"/>
          </w:tcPr>
          <w:p w:rsidR="00BD5EBC" w:rsidRPr="0070281F" w:rsidRDefault="00DF6CC7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163" w:type="dxa"/>
            <w:gridSpan w:val="9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B61623" w:rsidRDefault="00B61623" w:rsidP="00B61623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tcBorders>
              <w:top w:val="nil"/>
            </w:tcBorders>
            <w:shd w:val="clear" w:color="auto" w:fill="B6DDE8" w:themeFill="accent5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</w:tcBorders>
            <w:shd w:val="clear" w:color="auto" w:fill="FBD4B4" w:themeFill="accent6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E5B8B7" w:themeFill="accent2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DD9C3" w:themeFill="background2" w:themeFillShade="E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CCC0D9" w:themeFill="accent4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</w:tcBorders>
            <w:shd w:val="clear" w:color="auto" w:fill="D6E3BC" w:themeFill="accent3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</w:tcBorders>
            <w:shd w:val="clear" w:color="auto" w:fill="FFFF99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F1C1EB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</w:tr>
    </w:tbl>
    <w:p w:rsidR="00EF7ECF" w:rsidRDefault="00EF7ECF" w:rsidP="009C515A">
      <w:pPr>
        <w:rPr>
          <w:sz w:val="28"/>
          <w:szCs w:val="28"/>
        </w:rPr>
      </w:pPr>
    </w:p>
    <w:p w:rsidR="00AF74FE" w:rsidRDefault="00AF74FE" w:rsidP="009C515A">
      <w:pPr>
        <w:rPr>
          <w:sz w:val="28"/>
          <w:szCs w:val="28"/>
        </w:rPr>
      </w:pPr>
    </w:p>
    <w:p w:rsidR="00EF7ECF" w:rsidRDefault="00EF7ECF" w:rsidP="009C515A">
      <w:pPr>
        <w:rPr>
          <w:sz w:val="28"/>
          <w:szCs w:val="28"/>
        </w:rPr>
      </w:pPr>
    </w:p>
    <w:p w:rsidR="00F16F97" w:rsidRDefault="00F16F97" w:rsidP="00B61623">
      <w:pPr>
        <w:jc w:val="center"/>
        <w:rPr>
          <w:sz w:val="28"/>
          <w:szCs w:val="28"/>
        </w:rPr>
      </w:pPr>
    </w:p>
    <w:p w:rsidR="00B61623" w:rsidRDefault="007A0176" w:rsidP="00B61623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 xml:space="preserve"> </w:t>
      </w:r>
      <w:r w:rsidR="00B61623">
        <w:rPr>
          <w:rFonts w:hint="cs"/>
          <w:sz w:val="28"/>
          <w:szCs w:val="28"/>
          <w:cs/>
        </w:rPr>
        <w:t>3</w:t>
      </w:r>
    </w:p>
    <w:p w:rsidR="00B61623" w:rsidRDefault="00B61623" w:rsidP="00B61623">
      <w:pPr>
        <w:rPr>
          <w:sz w:val="28"/>
          <w:szCs w:val="28"/>
        </w:rPr>
      </w:pPr>
    </w:p>
    <w:tbl>
      <w:tblPr>
        <w:tblStyle w:val="a9"/>
        <w:tblW w:w="161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67"/>
        <w:gridCol w:w="2756"/>
        <w:gridCol w:w="780"/>
        <w:gridCol w:w="10"/>
        <w:gridCol w:w="875"/>
        <w:gridCol w:w="14"/>
        <w:gridCol w:w="800"/>
        <w:gridCol w:w="41"/>
        <w:gridCol w:w="840"/>
        <w:gridCol w:w="7"/>
        <w:gridCol w:w="796"/>
        <w:gridCol w:w="1025"/>
        <w:gridCol w:w="1011"/>
        <w:gridCol w:w="997"/>
        <w:gridCol w:w="993"/>
        <w:gridCol w:w="951"/>
        <w:gridCol w:w="1011"/>
        <w:gridCol w:w="956"/>
        <w:gridCol w:w="1080"/>
      </w:tblGrid>
      <w:tr w:rsidR="00B61623" w:rsidTr="00080EF9">
        <w:tc>
          <w:tcPr>
            <w:tcW w:w="16110" w:type="dxa"/>
            <w:gridSpan w:val="19"/>
            <w:shd w:val="clear" w:color="auto" w:fill="8DB3E2" w:themeFill="text2" w:themeFillTint="66"/>
          </w:tcPr>
          <w:p w:rsidR="00B61623" w:rsidRPr="006677E2" w:rsidRDefault="00B61623" w:rsidP="0001417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  สำนักส่งเสริมสุขภาพ</w:t>
            </w:r>
          </w:p>
        </w:tc>
      </w:tr>
      <w:tr w:rsidR="00B61623" w:rsidRPr="00D45073" w:rsidTr="00080EF9"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องค์ประกอบการประเมิน</w:t>
            </w:r>
          </w:p>
        </w:tc>
        <w:tc>
          <w:tcPr>
            <w:tcW w:w="2756" w:type="dxa"/>
            <w:vMerge w:val="restart"/>
            <w:shd w:val="clear" w:color="auto" w:fill="C6D9F1" w:themeFill="text2" w:themeFillTint="33"/>
            <w:vAlign w:val="center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ตัวชี้วัดระดับหน่วยงาน</w:t>
            </w:r>
          </w:p>
        </w:tc>
        <w:tc>
          <w:tcPr>
            <w:tcW w:w="4163" w:type="dxa"/>
            <w:gridSpan w:val="9"/>
            <w:shd w:val="clear" w:color="auto" w:fill="C6D9F1" w:themeFill="text2" w:themeFillTint="33"/>
            <w:vAlign w:val="center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8024" w:type="dxa"/>
            <w:gridSpan w:val="8"/>
            <w:shd w:val="clear" w:color="auto" w:fill="C6D9F1" w:themeFill="text2" w:themeFillTint="33"/>
            <w:vAlign w:val="center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ตารางผู้รับผิดชอบตัวชี้วัด</w:t>
            </w:r>
            <w:r w:rsidR="00F707BC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(ชื่อ</w:t>
            </w:r>
            <w:r w:rsidRPr="00D772DA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กลุ่มงาน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1809FF" w:rsidRPr="00D45073" w:rsidTr="00080EF9">
        <w:tc>
          <w:tcPr>
            <w:tcW w:w="1167" w:type="dxa"/>
            <w:vMerge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56" w:type="dxa"/>
            <w:vMerge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gridSpan w:val="2"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89" w:type="dxa"/>
            <w:gridSpan w:val="2"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88" w:type="dxa"/>
            <w:gridSpan w:val="3"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025" w:type="dxa"/>
            <w:shd w:val="clear" w:color="auto" w:fill="B6DDE8" w:themeFill="accent5" w:themeFillTint="6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รอง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ผอ.</w:t>
            </w: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สำนักฯ</w:t>
            </w:r>
          </w:p>
        </w:tc>
        <w:tc>
          <w:tcPr>
            <w:tcW w:w="1011" w:type="dxa"/>
            <w:shd w:val="clear" w:color="auto" w:fill="FBD4B4" w:themeFill="accent6" w:themeFillTint="6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อนามัยแม่และเด็ก</w:t>
            </w:r>
          </w:p>
        </w:tc>
        <w:tc>
          <w:tcPr>
            <w:tcW w:w="997" w:type="dxa"/>
            <w:shd w:val="clear" w:color="auto" w:fill="E5B8B7" w:themeFill="accent2" w:themeFillTint="6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อนามัยเด็กวัยเรียน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อนามัยวัยทำงาน</w:t>
            </w:r>
          </w:p>
        </w:tc>
        <w:tc>
          <w:tcPr>
            <w:tcW w:w="951" w:type="dxa"/>
            <w:shd w:val="clear" w:color="auto" w:fill="CCC0D9" w:themeFill="accent4" w:themeFillTint="6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สร้างเสริมศักยภาพฯ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บริหารยุทธศาสตร์</w:t>
            </w:r>
          </w:p>
        </w:tc>
        <w:tc>
          <w:tcPr>
            <w:tcW w:w="956" w:type="dxa"/>
            <w:shd w:val="clear" w:color="auto" w:fill="FFFF99"/>
          </w:tcPr>
          <w:p w:rsidR="00B61623" w:rsidRPr="00D772DA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โครงการอบรมฯ</w:t>
            </w:r>
          </w:p>
        </w:tc>
        <w:tc>
          <w:tcPr>
            <w:tcW w:w="1080" w:type="dxa"/>
            <w:shd w:val="clear" w:color="auto" w:fill="F1C1EB"/>
          </w:tcPr>
          <w:p w:rsidR="00B61623" w:rsidRPr="00D772DA" w:rsidRDefault="00B61623" w:rsidP="001809FF">
            <w:pPr>
              <w:jc w:val="thaiDistribute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อำนวยการ</w:t>
            </w:r>
          </w:p>
        </w:tc>
      </w:tr>
      <w:tr w:rsidR="00B61623" w:rsidTr="0070281F">
        <w:trPr>
          <w:trHeight w:val="270"/>
        </w:trPr>
        <w:tc>
          <w:tcPr>
            <w:tcW w:w="1167" w:type="dxa"/>
            <w:vMerge w:val="restart"/>
          </w:tcPr>
          <w:p w:rsidR="00B61623" w:rsidRDefault="00B61623" w:rsidP="00014170">
            <w:pPr>
              <w:rPr>
                <w:sz w:val="26"/>
                <w:szCs w:val="26"/>
              </w:rPr>
            </w:pPr>
            <w:r w:rsidRPr="006677E2">
              <w:rPr>
                <w:rFonts w:hint="cs"/>
                <w:sz w:val="26"/>
                <w:szCs w:val="26"/>
                <w:cs/>
              </w:rPr>
              <w:t xml:space="preserve">2. </w:t>
            </w:r>
            <w:r>
              <w:rPr>
                <w:rFonts w:hint="cs"/>
                <w:sz w:val="26"/>
                <w:szCs w:val="26"/>
                <w:cs/>
              </w:rPr>
              <w:t>ภารกิจรอง</w:t>
            </w:r>
          </w:p>
          <w:p w:rsidR="00B61623" w:rsidRPr="00D772DA" w:rsidRDefault="00B61623" w:rsidP="00014170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/สนับสนุนกรมอนามัย</w:t>
            </w:r>
          </w:p>
        </w:tc>
        <w:tc>
          <w:tcPr>
            <w:tcW w:w="2756" w:type="dxa"/>
            <w:vMerge w:val="restart"/>
          </w:tcPr>
          <w:p w:rsidR="00B61623" w:rsidRPr="007A0176" w:rsidRDefault="00B61623" w:rsidP="007A0176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2.</w:t>
            </w:r>
            <w:r w:rsidR="007A0176">
              <w:rPr>
                <w:rFonts w:hint="cs"/>
                <w:sz w:val="26"/>
                <w:szCs w:val="26"/>
                <w:cs/>
              </w:rPr>
              <w:t>5 ระดับความสำเร็จของหน่วยงานมีผลงานวิจัย/</w:t>
            </w:r>
            <w:r w:rsidR="007A0176">
              <w:rPr>
                <w:sz w:val="26"/>
                <w:szCs w:val="26"/>
              </w:rPr>
              <w:t xml:space="preserve">R2R/KM </w:t>
            </w:r>
            <w:r w:rsidR="007A0176">
              <w:rPr>
                <w:rFonts w:hint="cs"/>
                <w:sz w:val="26"/>
                <w:szCs w:val="26"/>
                <w:cs/>
              </w:rPr>
              <w:t>ที่ถูกนำไปใช้ประโยชน์ อย่างน้อย 1 เรื่อง</w:t>
            </w:r>
          </w:p>
        </w:tc>
        <w:tc>
          <w:tcPr>
            <w:tcW w:w="4163" w:type="dxa"/>
            <w:gridSpan w:val="9"/>
            <w:tcBorders>
              <w:bottom w:val="single" w:sz="4" w:space="0" w:color="auto"/>
            </w:tcBorders>
          </w:tcPr>
          <w:p w:rsidR="00B61623" w:rsidRPr="00691AA7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  <w:shd w:val="clear" w:color="auto" w:fill="F1C1EB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1809FF" w:rsidTr="00080EF9">
        <w:trPr>
          <w:trHeight w:val="270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55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9"/>
            <w:tcBorders>
              <w:bottom w:val="single" w:sz="4" w:space="0" w:color="auto"/>
            </w:tcBorders>
          </w:tcPr>
          <w:p w:rsidR="00B61623" w:rsidRPr="00F82C93" w:rsidRDefault="00B61623" w:rsidP="0001417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1809FF" w:rsidTr="00080EF9">
        <w:trPr>
          <w:trHeight w:val="240"/>
        </w:trPr>
        <w:tc>
          <w:tcPr>
            <w:tcW w:w="1167" w:type="dxa"/>
            <w:vMerge/>
            <w:tcBorders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70281F">
        <w:trPr>
          <w:trHeight w:val="275"/>
        </w:trPr>
        <w:tc>
          <w:tcPr>
            <w:tcW w:w="1167" w:type="dxa"/>
            <w:vMerge w:val="restart"/>
            <w:tcBorders>
              <w:top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B61623" w:rsidRPr="007A0176" w:rsidRDefault="00B61623" w:rsidP="007A0176">
            <w:pPr>
              <w:rPr>
                <w:sz w:val="26"/>
                <w:szCs w:val="26"/>
                <w:cs/>
              </w:rPr>
            </w:pPr>
            <w:r w:rsidRPr="007A0176">
              <w:rPr>
                <w:rFonts w:hint="cs"/>
                <w:sz w:val="26"/>
                <w:szCs w:val="26"/>
                <w:cs/>
              </w:rPr>
              <w:t>2.</w:t>
            </w:r>
            <w:r w:rsidR="007A0176" w:rsidRPr="007A0176">
              <w:rPr>
                <w:rFonts w:hint="cs"/>
                <w:sz w:val="26"/>
                <w:szCs w:val="26"/>
                <w:cs/>
              </w:rPr>
              <w:t>6</w:t>
            </w:r>
            <w:r w:rsidRPr="007A0176">
              <w:rPr>
                <w:rFonts w:hint="cs"/>
                <w:sz w:val="26"/>
                <w:szCs w:val="26"/>
                <w:cs/>
              </w:rPr>
              <w:t xml:space="preserve"> </w:t>
            </w:r>
            <w:r w:rsidR="007A0176" w:rsidRPr="007A0176">
              <w:rPr>
                <w:rFonts w:hint="cs"/>
                <w:sz w:val="26"/>
                <w:szCs w:val="26"/>
                <w:cs/>
              </w:rPr>
              <w:t>ระดับความสำเร็จของหน่วยงาน</w:t>
            </w:r>
            <w:r w:rsidR="007A0176">
              <w:rPr>
                <w:rFonts w:hint="cs"/>
                <w:sz w:val="26"/>
                <w:szCs w:val="26"/>
                <w:cs/>
              </w:rPr>
              <w:t xml:space="preserve"> มีนวัตกรรม (</w:t>
            </w:r>
            <w:r w:rsidR="007A0176">
              <w:rPr>
                <w:sz w:val="26"/>
                <w:szCs w:val="26"/>
              </w:rPr>
              <w:t>Innovation Base</w:t>
            </w:r>
            <w:r w:rsidR="007A0176">
              <w:rPr>
                <w:rFonts w:hint="cs"/>
                <w:sz w:val="26"/>
                <w:szCs w:val="26"/>
                <w:cs/>
              </w:rPr>
              <w:t>) อย่างน้อย 1 เรื่อง</w:t>
            </w:r>
          </w:p>
        </w:tc>
        <w:tc>
          <w:tcPr>
            <w:tcW w:w="4163" w:type="dxa"/>
            <w:gridSpan w:val="9"/>
          </w:tcPr>
          <w:p w:rsidR="00B61623" w:rsidRPr="00F82C93" w:rsidRDefault="00B61623" w:rsidP="00014170">
            <w:pPr>
              <w:jc w:val="center"/>
              <w:rPr>
                <w:sz w:val="26"/>
                <w:szCs w:val="26"/>
                <w:u w:val="single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B61623" w:rsidRPr="0070281F" w:rsidRDefault="008D4EC8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B61623" w:rsidRPr="0070281F" w:rsidRDefault="008D4EC8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B61623" w:rsidRPr="0070281F" w:rsidRDefault="008D4EC8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80" w:type="dxa"/>
            <w:vMerge w:val="restart"/>
            <w:shd w:val="clear" w:color="auto" w:fill="F1C1EB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B61623" w:rsidTr="00080EF9">
        <w:trPr>
          <w:trHeight w:val="285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40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9"/>
          </w:tcPr>
          <w:p w:rsidR="00B61623" w:rsidRPr="00F82C93" w:rsidRDefault="00B61623" w:rsidP="0001417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330"/>
        </w:trPr>
        <w:tc>
          <w:tcPr>
            <w:tcW w:w="1167" w:type="dxa"/>
            <w:vMerge/>
            <w:tcBorders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gridSpan w:val="2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gridSpan w:val="2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70281F">
        <w:trPr>
          <w:trHeight w:val="275"/>
        </w:trPr>
        <w:tc>
          <w:tcPr>
            <w:tcW w:w="1167" w:type="dxa"/>
            <w:vMerge w:val="restart"/>
            <w:tcBorders>
              <w:top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B61623" w:rsidRPr="00B61623" w:rsidRDefault="00B61623" w:rsidP="007A0176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2.</w:t>
            </w:r>
            <w:r w:rsidR="007A0176">
              <w:rPr>
                <w:rFonts w:hint="cs"/>
                <w:sz w:val="26"/>
                <w:szCs w:val="26"/>
                <w:cs/>
              </w:rPr>
              <w:t>7 ระดับความสำเร็จของการดำเนินงานเฝ้าระวังด้านส่งเสริมสุขภาพและอนามัยสิ่งแวดล้อม</w:t>
            </w:r>
            <w:r w:rsidR="007A0176" w:rsidRPr="00B61623">
              <w:rPr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63" w:type="dxa"/>
            <w:gridSpan w:val="9"/>
          </w:tcPr>
          <w:p w:rsidR="00B61623" w:rsidRPr="00F82C93" w:rsidRDefault="00B61623" w:rsidP="00014170">
            <w:pPr>
              <w:jc w:val="center"/>
              <w:rPr>
                <w:sz w:val="26"/>
                <w:szCs w:val="26"/>
                <w:u w:val="single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B61623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F1C1EB"/>
            <w:vAlign w:val="center"/>
          </w:tcPr>
          <w:p w:rsidR="00B61623" w:rsidRPr="0070281F" w:rsidRDefault="00B61623" w:rsidP="0070281F">
            <w:pPr>
              <w:jc w:val="center"/>
              <w:rPr>
                <w:sz w:val="28"/>
                <w:szCs w:val="28"/>
              </w:rPr>
            </w:pPr>
          </w:p>
        </w:tc>
      </w:tr>
      <w:tr w:rsidR="00B61623" w:rsidTr="00080EF9">
        <w:trPr>
          <w:trHeight w:val="240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99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gridSpan w:val="3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B61623" w:rsidRPr="00F82C93" w:rsidRDefault="00B61623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315"/>
        </w:trPr>
        <w:tc>
          <w:tcPr>
            <w:tcW w:w="1167" w:type="dxa"/>
            <w:vMerge/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163" w:type="dxa"/>
            <w:gridSpan w:val="9"/>
          </w:tcPr>
          <w:p w:rsidR="00B61623" w:rsidRPr="00F82C93" w:rsidRDefault="00B61623" w:rsidP="0001417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vMerge/>
            <w:tcBorders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5" w:type="dxa"/>
            <w:gridSpan w:val="2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 w:val="restart"/>
          </w:tcPr>
          <w:p w:rsidR="00B61623" w:rsidRPr="007A0176" w:rsidRDefault="00B61623" w:rsidP="007A0176">
            <w:pPr>
              <w:jc w:val="thaiDistribute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2.</w:t>
            </w:r>
            <w:r w:rsidR="007A0176">
              <w:rPr>
                <w:rFonts w:hint="cs"/>
                <w:sz w:val="26"/>
                <w:szCs w:val="26"/>
                <w:cs/>
              </w:rPr>
              <w:t>8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="007A0176">
              <w:rPr>
                <w:rFonts w:hint="cs"/>
                <w:sz w:val="26"/>
                <w:szCs w:val="26"/>
                <w:cs/>
              </w:rPr>
              <w:t xml:space="preserve">ระดับความสำเร็จของการดำเนินงานเพื่อสนับสนุนกรมอนามัยสู่องค์กร </w:t>
            </w:r>
            <w:r w:rsidR="007A0176">
              <w:rPr>
                <w:sz w:val="26"/>
                <w:szCs w:val="26"/>
              </w:rPr>
              <w:t xml:space="preserve">HPO </w:t>
            </w:r>
            <w:r w:rsidR="007A0176">
              <w:rPr>
                <w:rFonts w:hint="cs"/>
                <w:sz w:val="26"/>
                <w:szCs w:val="26"/>
                <w:cs/>
              </w:rPr>
              <w:t xml:space="preserve">ตามแนวทาง </w:t>
            </w:r>
            <w:r w:rsidR="007A0176">
              <w:rPr>
                <w:sz w:val="26"/>
                <w:szCs w:val="26"/>
              </w:rPr>
              <w:t>PMQA</w:t>
            </w:r>
          </w:p>
        </w:tc>
        <w:tc>
          <w:tcPr>
            <w:tcW w:w="4163" w:type="dxa"/>
            <w:gridSpan w:val="9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bottom w:val="nil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bottom w:val="nil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bottom w:val="nil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074D69" w:rsidTr="0070281F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074D69" w:rsidRDefault="00074D69" w:rsidP="00074D69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074D69" w:rsidRDefault="00074D69" w:rsidP="00074D69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074D69" w:rsidRDefault="00074D69" w:rsidP="00074D6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BD4B4" w:themeFill="accent6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1C1EB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ร่วม</w:t>
            </w: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  <w:bottom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163" w:type="dxa"/>
            <w:gridSpan w:val="9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B6DDE8" w:themeFill="accent5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D6E3BC" w:themeFill="accent3" w:themeFillTint="66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99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1C1EB"/>
          </w:tcPr>
          <w:p w:rsidR="00B61623" w:rsidRPr="00D772DA" w:rsidRDefault="00B61623" w:rsidP="00AE6BE0">
            <w:pPr>
              <w:jc w:val="center"/>
              <w:rPr>
                <w:sz w:val="26"/>
                <w:szCs w:val="26"/>
              </w:rPr>
            </w:pPr>
          </w:p>
        </w:tc>
      </w:tr>
      <w:tr w:rsidR="00B61623" w:rsidTr="00080EF9">
        <w:trPr>
          <w:trHeight w:val="210"/>
        </w:trPr>
        <w:tc>
          <w:tcPr>
            <w:tcW w:w="1167" w:type="dxa"/>
            <w:tcBorders>
              <w:top w:val="nil"/>
            </w:tcBorders>
          </w:tcPr>
          <w:p w:rsidR="00B61623" w:rsidRDefault="00B61623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B61623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780" w:type="dxa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5" w:type="dxa"/>
            <w:gridSpan w:val="3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3" w:type="dxa"/>
            <w:gridSpan w:val="2"/>
          </w:tcPr>
          <w:p w:rsidR="00B61623" w:rsidRDefault="00B61623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25" w:type="dxa"/>
            <w:tcBorders>
              <w:top w:val="nil"/>
            </w:tcBorders>
            <w:shd w:val="clear" w:color="auto" w:fill="B6DDE8" w:themeFill="accent5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</w:tcBorders>
            <w:shd w:val="clear" w:color="auto" w:fill="FBD4B4" w:themeFill="accent6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E5B8B7" w:themeFill="accent2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DD9C3" w:themeFill="background2" w:themeFillShade="E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CCC0D9" w:themeFill="accent4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</w:tcBorders>
            <w:shd w:val="clear" w:color="auto" w:fill="D6E3BC" w:themeFill="accent3" w:themeFillTint="66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</w:tcBorders>
            <w:shd w:val="clear" w:color="auto" w:fill="FFFF99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1C1EB"/>
          </w:tcPr>
          <w:p w:rsidR="00B61623" w:rsidRPr="00D772DA" w:rsidRDefault="00B61623" w:rsidP="00014170">
            <w:pPr>
              <w:jc w:val="thaiDistribute"/>
              <w:rPr>
                <w:sz w:val="26"/>
                <w:szCs w:val="26"/>
              </w:rPr>
            </w:pPr>
          </w:p>
        </w:tc>
      </w:tr>
    </w:tbl>
    <w:p w:rsidR="00EF7ECF" w:rsidRDefault="00EF7ECF" w:rsidP="009C515A">
      <w:pPr>
        <w:rPr>
          <w:sz w:val="28"/>
          <w:szCs w:val="28"/>
        </w:rPr>
      </w:pPr>
    </w:p>
    <w:p w:rsidR="00EF7ECF" w:rsidRDefault="00EF7ECF" w:rsidP="009C515A">
      <w:pPr>
        <w:rPr>
          <w:sz w:val="28"/>
          <w:szCs w:val="28"/>
        </w:rPr>
      </w:pPr>
    </w:p>
    <w:p w:rsidR="00B61623" w:rsidRDefault="00B61623" w:rsidP="009C515A">
      <w:pPr>
        <w:rPr>
          <w:sz w:val="28"/>
          <w:szCs w:val="28"/>
        </w:rPr>
      </w:pPr>
    </w:p>
    <w:p w:rsidR="00AE6BE0" w:rsidRDefault="00AE6BE0" w:rsidP="007A0176">
      <w:pPr>
        <w:jc w:val="center"/>
        <w:rPr>
          <w:sz w:val="28"/>
          <w:szCs w:val="28"/>
        </w:rPr>
      </w:pPr>
    </w:p>
    <w:p w:rsidR="007A0176" w:rsidRDefault="007A0176" w:rsidP="007A0176">
      <w:pPr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lastRenderedPageBreak/>
        <w:t>4</w:t>
      </w:r>
    </w:p>
    <w:p w:rsidR="007A0176" w:rsidRDefault="007A0176" w:rsidP="007A0176">
      <w:pPr>
        <w:rPr>
          <w:sz w:val="28"/>
          <w:szCs w:val="28"/>
        </w:rPr>
      </w:pPr>
    </w:p>
    <w:tbl>
      <w:tblPr>
        <w:tblStyle w:val="a9"/>
        <w:tblW w:w="1603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67"/>
        <w:gridCol w:w="2756"/>
        <w:gridCol w:w="790"/>
        <w:gridCol w:w="889"/>
        <w:gridCol w:w="800"/>
        <w:gridCol w:w="888"/>
        <w:gridCol w:w="796"/>
        <w:gridCol w:w="1025"/>
        <w:gridCol w:w="1011"/>
        <w:gridCol w:w="997"/>
        <w:gridCol w:w="993"/>
        <w:gridCol w:w="951"/>
        <w:gridCol w:w="1011"/>
        <w:gridCol w:w="956"/>
        <w:gridCol w:w="1005"/>
      </w:tblGrid>
      <w:tr w:rsidR="007A0176" w:rsidTr="00080EF9">
        <w:tc>
          <w:tcPr>
            <w:tcW w:w="16035" w:type="dxa"/>
            <w:gridSpan w:val="15"/>
            <w:shd w:val="clear" w:color="auto" w:fill="8DB3E2" w:themeFill="text2" w:themeFillTint="66"/>
          </w:tcPr>
          <w:p w:rsidR="007A0176" w:rsidRPr="006677E2" w:rsidRDefault="007A0176" w:rsidP="0001417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  สำนักส่งเสริมสุขภาพ</w:t>
            </w:r>
          </w:p>
        </w:tc>
      </w:tr>
      <w:tr w:rsidR="007A0176" w:rsidRPr="00D45073" w:rsidTr="00080EF9"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องค์ประกอบการประเมิน</w:t>
            </w:r>
          </w:p>
        </w:tc>
        <w:tc>
          <w:tcPr>
            <w:tcW w:w="2756" w:type="dxa"/>
            <w:vMerge w:val="restart"/>
            <w:shd w:val="clear" w:color="auto" w:fill="C6D9F1" w:themeFill="text2" w:themeFillTint="33"/>
            <w:vAlign w:val="center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ตัวชี้วัดระดับหน่วยงาน</w:t>
            </w:r>
          </w:p>
        </w:tc>
        <w:tc>
          <w:tcPr>
            <w:tcW w:w="4163" w:type="dxa"/>
            <w:gridSpan w:val="5"/>
            <w:shd w:val="clear" w:color="auto" w:fill="C6D9F1" w:themeFill="text2" w:themeFillTint="33"/>
            <w:vAlign w:val="center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7949" w:type="dxa"/>
            <w:gridSpan w:val="8"/>
            <w:shd w:val="clear" w:color="auto" w:fill="C6D9F1" w:themeFill="text2" w:themeFillTint="33"/>
            <w:vAlign w:val="center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ตารางผู้รับผิดชอบตัวชี้วัด(ชื่อ</w:t>
            </w:r>
            <w:r w:rsidRPr="00D772DA">
              <w:rPr>
                <w:rFonts w:eastAsia="Times New Roman" w:hint="cs"/>
                <w:b/>
                <w:bCs/>
                <w:color w:val="000000"/>
                <w:sz w:val="26"/>
                <w:szCs w:val="26"/>
                <w:cs/>
              </w:rPr>
              <w:t>กลุ่มงาน</w:t>
            </w:r>
            <w:r w:rsidRPr="00D772DA">
              <w:rPr>
                <w:rFonts w:eastAsia="Times New Roman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7A0176" w:rsidRPr="00D45073" w:rsidTr="00080EF9"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56" w:type="dxa"/>
            <w:vMerge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C6D9F1" w:themeFill="text2" w:themeFillTint="33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889" w:type="dxa"/>
            <w:shd w:val="clear" w:color="auto" w:fill="C6D9F1" w:themeFill="text2" w:themeFillTint="33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888" w:type="dxa"/>
            <w:shd w:val="clear" w:color="auto" w:fill="C6D9F1" w:themeFill="text2" w:themeFillTint="33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025" w:type="dxa"/>
            <w:shd w:val="clear" w:color="auto" w:fill="B6DDE8" w:themeFill="accent5" w:themeFillTint="6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รอง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ผอ.</w:t>
            </w:r>
            <w:r w:rsidRPr="00D772DA">
              <w:rPr>
                <w:rFonts w:hint="cs"/>
                <w:b/>
                <w:bCs/>
                <w:sz w:val="26"/>
                <w:szCs w:val="26"/>
                <w:cs/>
              </w:rPr>
              <w:t>สำนักฯ</w:t>
            </w:r>
          </w:p>
        </w:tc>
        <w:tc>
          <w:tcPr>
            <w:tcW w:w="1011" w:type="dxa"/>
            <w:shd w:val="clear" w:color="auto" w:fill="FBD4B4" w:themeFill="accent6" w:themeFillTint="6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อนามัยแม่และเด็ก</w:t>
            </w:r>
          </w:p>
        </w:tc>
        <w:tc>
          <w:tcPr>
            <w:tcW w:w="997" w:type="dxa"/>
            <w:shd w:val="clear" w:color="auto" w:fill="E5B8B7" w:themeFill="accent2" w:themeFillTint="6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อนามัยเด็กวัยเรียน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อนามัยวัยทำงาน</w:t>
            </w:r>
          </w:p>
        </w:tc>
        <w:tc>
          <w:tcPr>
            <w:tcW w:w="951" w:type="dxa"/>
            <w:shd w:val="clear" w:color="auto" w:fill="CCC0D9" w:themeFill="accent4" w:themeFillTint="6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สร้างเสริมศักยภาพฯ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บริหารยุทธศาสตร์</w:t>
            </w:r>
          </w:p>
        </w:tc>
        <w:tc>
          <w:tcPr>
            <w:tcW w:w="956" w:type="dxa"/>
            <w:shd w:val="clear" w:color="auto" w:fill="FFFF99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โครงการอบรมฯ</w:t>
            </w:r>
          </w:p>
        </w:tc>
        <w:tc>
          <w:tcPr>
            <w:tcW w:w="1005" w:type="dxa"/>
            <w:shd w:val="clear" w:color="auto" w:fill="F1C1EB"/>
          </w:tcPr>
          <w:p w:rsidR="007A0176" w:rsidRPr="00D772DA" w:rsidRDefault="007A0176" w:rsidP="00014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อำนวยการ</w:t>
            </w:r>
          </w:p>
        </w:tc>
      </w:tr>
      <w:tr w:rsidR="00074D69" w:rsidTr="0070281F">
        <w:trPr>
          <w:trHeight w:val="270"/>
        </w:trPr>
        <w:tc>
          <w:tcPr>
            <w:tcW w:w="1167" w:type="dxa"/>
            <w:vMerge w:val="restart"/>
          </w:tcPr>
          <w:p w:rsidR="00074D69" w:rsidRDefault="00074D69" w:rsidP="00074D69">
            <w:pPr>
              <w:rPr>
                <w:sz w:val="26"/>
                <w:szCs w:val="26"/>
              </w:rPr>
            </w:pPr>
            <w:r w:rsidRPr="006677E2">
              <w:rPr>
                <w:rFonts w:hint="cs"/>
                <w:sz w:val="26"/>
                <w:szCs w:val="26"/>
                <w:cs/>
              </w:rPr>
              <w:t xml:space="preserve">2. </w:t>
            </w:r>
            <w:r>
              <w:rPr>
                <w:rFonts w:hint="cs"/>
                <w:sz w:val="26"/>
                <w:szCs w:val="26"/>
                <w:cs/>
              </w:rPr>
              <w:t>ภารกิจรอง</w:t>
            </w:r>
          </w:p>
          <w:p w:rsidR="00074D69" w:rsidRPr="00D772DA" w:rsidRDefault="00074D69" w:rsidP="00074D69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/สนับสนุนกรมอนามัย</w:t>
            </w:r>
          </w:p>
        </w:tc>
        <w:tc>
          <w:tcPr>
            <w:tcW w:w="2756" w:type="dxa"/>
            <w:vMerge w:val="restart"/>
          </w:tcPr>
          <w:p w:rsidR="00074D69" w:rsidRPr="007A0176" w:rsidRDefault="00074D69" w:rsidP="00074D69">
            <w:pPr>
              <w:jc w:val="thaiDistribute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2.9 ระดับความสำเร็จของการพัฒนาปรับปรุงประสิทธิภาพ/คุณภาพงาน (</w:t>
            </w:r>
            <w:r>
              <w:rPr>
                <w:sz w:val="26"/>
                <w:szCs w:val="26"/>
              </w:rPr>
              <w:t xml:space="preserve">PMQA </w:t>
            </w:r>
            <w:r>
              <w:rPr>
                <w:rFonts w:hint="cs"/>
                <w:sz w:val="26"/>
                <w:szCs w:val="26"/>
                <w:cs/>
              </w:rPr>
              <w:t>หมวด 6) (</w:t>
            </w:r>
            <w:r>
              <w:rPr>
                <w:sz w:val="26"/>
                <w:szCs w:val="26"/>
              </w:rPr>
              <w:t>Lean</w:t>
            </w:r>
            <w:r>
              <w:rPr>
                <w:rFonts w:hint="cs"/>
                <w:sz w:val="26"/>
                <w:szCs w:val="26"/>
                <w:cs/>
              </w:rPr>
              <w:t>)</w:t>
            </w:r>
          </w:p>
        </w:tc>
        <w:tc>
          <w:tcPr>
            <w:tcW w:w="4163" w:type="dxa"/>
            <w:gridSpan w:val="5"/>
            <w:tcBorders>
              <w:bottom w:val="single" w:sz="4" w:space="0" w:color="auto"/>
            </w:tcBorders>
          </w:tcPr>
          <w:p w:rsidR="00074D69" w:rsidRPr="00691AA7" w:rsidRDefault="00074D69" w:rsidP="00074D69">
            <w:pPr>
              <w:jc w:val="center"/>
              <w:rPr>
                <w:b/>
                <w:bCs/>
                <w:sz w:val="26"/>
                <w:szCs w:val="26"/>
              </w:rPr>
            </w:pPr>
            <w:r w:rsidRPr="00691AA7">
              <w:rPr>
                <w:rFonts w:hint="cs"/>
                <w:b/>
                <w:bCs/>
                <w:sz w:val="26"/>
                <w:szCs w:val="26"/>
                <w:cs/>
              </w:rPr>
              <w:t>รอบ 5 เดือนแรก</w:t>
            </w:r>
          </w:p>
        </w:tc>
        <w:tc>
          <w:tcPr>
            <w:tcW w:w="1025" w:type="dxa"/>
            <w:vMerge w:val="restart"/>
            <w:shd w:val="clear" w:color="auto" w:fill="B6DDE8" w:themeFill="accent5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shd w:val="clear" w:color="auto" w:fill="FBD4B4" w:themeFill="accent6" w:themeFillTint="66"/>
            <w:vAlign w:val="center"/>
          </w:tcPr>
          <w:p w:rsidR="00074D69" w:rsidRPr="0070281F" w:rsidRDefault="008C3F1A" w:rsidP="008C3F1A">
            <w:pPr>
              <w:jc w:val="center"/>
              <w:rPr>
                <w:sz w:val="28"/>
                <w:szCs w:val="28"/>
              </w:rPr>
            </w:pPr>
            <w:r w:rsidRPr="0070281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997" w:type="dxa"/>
            <w:vMerge w:val="restart"/>
            <w:shd w:val="clear" w:color="auto" w:fill="E5B8B7" w:themeFill="accent2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951" w:type="dxa"/>
            <w:vMerge w:val="restart"/>
            <w:shd w:val="clear" w:color="auto" w:fill="CCC0D9" w:themeFill="accent4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1011" w:type="dxa"/>
            <w:vMerge w:val="restart"/>
            <w:shd w:val="clear" w:color="auto" w:fill="D6E3BC" w:themeFill="accent3" w:themeFillTint="66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956" w:type="dxa"/>
            <w:vMerge w:val="restart"/>
            <w:shd w:val="clear" w:color="auto" w:fill="FFFF99"/>
            <w:vAlign w:val="center"/>
          </w:tcPr>
          <w:p w:rsidR="00074D69" w:rsidRPr="0070281F" w:rsidRDefault="00074D69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  <w:tc>
          <w:tcPr>
            <w:tcW w:w="1005" w:type="dxa"/>
            <w:vMerge w:val="restart"/>
            <w:shd w:val="clear" w:color="auto" w:fill="F1C1EB"/>
            <w:vAlign w:val="center"/>
          </w:tcPr>
          <w:p w:rsidR="00074D69" w:rsidRPr="0070281F" w:rsidRDefault="008C3F1A" w:rsidP="0070281F">
            <w:pPr>
              <w:jc w:val="center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  <w:cs/>
              </w:rPr>
              <w:t>ร่วม</w:t>
            </w:r>
          </w:p>
        </w:tc>
      </w:tr>
      <w:tr w:rsidR="007A0176" w:rsidTr="00080EF9">
        <w:trPr>
          <w:trHeight w:val="270"/>
        </w:trPr>
        <w:tc>
          <w:tcPr>
            <w:tcW w:w="1167" w:type="dxa"/>
            <w:vMerge/>
          </w:tcPr>
          <w:p w:rsidR="007A0176" w:rsidRDefault="007A0176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7A0176" w:rsidRDefault="007A0176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7A0176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</w:tr>
      <w:tr w:rsidR="007A0176" w:rsidTr="00080EF9">
        <w:trPr>
          <w:trHeight w:val="255"/>
        </w:trPr>
        <w:tc>
          <w:tcPr>
            <w:tcW w:w="1167" w:type="dxa"/>
            <w:vMerge/>
          </w:tcPr>
          <w:p w:rsidR="007A0176" w:rsidRDefault="007A0176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7A0176" w:rsidRDefault="007A0176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4163" w:type="dxa"/>
            <w:gridSpan w:val="5"/>
            <w:tcBorders>
              <w:bottom w:val="single" w:sz="4" w:space="0" w:color="auto"/>
            </w:tcBorders>
          </w:tcPr>
          <w:p w:rsidR="007A0176" w:rsidRPr="00F82C93" w:rsidRDefault="007A0176" w:rsidP="00014170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รอบ 5 เดือนหลัง</w:t>
            </w: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</w:tr>
      <w:tr w:rsidR="001809FF" w:rsidTr="00080EF9">
        <w:trPr>
          <w:trHeight w:val="240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7A0176" w:rsidRDefault="007A0176" w:rsidP="00014170">
            <w:pPr>
              <w:rPr>
                <w:sz w:val="26"/>
                <w:szCs w:val="26"/>
                <w:cs/>
              </w:rPr>
            </w:pPr>
          </w:p>
        </w:tc>
        <w:tc>
          <w:tcPr>
            <w:tcW w:w="2756" w:type="dxa"/>
            <w:vMerge/>
          </w:tcPr>
          <w:p w:rsidR="007A0176" w:rsidRDefault="007A0176" w:rsidP="00014170">
            <w:pPr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790" w:type="dxa"/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9" w:type="dxa"/>
          </w:tcPr>
          <w:p w:rsidR="007A0176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00" w:type="dxa"/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888" w:type="dxa"/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796" w:type="dxa"/>
          </w:tcPr>
          <w:p w:rsidR="007A0176" w:rsidRPr="00F82C93" w:rsidRDefault="007A0176" w:rsidP="00014170">
            <w:pPr>
              <w:jc w:val="thaiDistribute"/>
              <w:rPr>
                <w:sz w:val="26"/>
                <w:szCs w:val="26"/>
                <w:u w:val="single"/>
              </w:rPr>
            </w:pPr>
          </w:p>
        </w:tc>
        <w:tc>
          <w:tcPr>
            <w:tcW w:w="1025" w:type="dxa"/>
            <w:vMerge/>
            <w:shd w:val="clear" w:color="auto" w:fill="B6DDE8" w:themeFill="accent5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FBD4B4" w:themeFill="accent6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E5B8B7" w:themeFill="accent2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shd w:val="clear" w:color="auto" w:fill="CCC0D9" w:themeFill="accent4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11" w:type="dxa"/>
            <w:vMerge/>
            <w:shd w:val="clear" w:color="auto" w:fill="D6E3BC" w:themeFill="accent3" w:themeFillTint="66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  <w:shd w:val="clear" w:color="auto" w:fill="FFFF99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1005" w:type="dxa"/>
            <w:vMerge/>
            <w:shd w:val="clear" w:color="auto" w:fill="F1C1EB"/>
          </w:tcPr>
          <w:p w:rsidR="007A0176" w:rsidRPr="00D772DA" w:rsidRDefault="007A0176" w:rsidP="00014170">
            <w:pPr>
              <w:jc w:val="thaiDistribute"/>
              <w:rPr>
                <w:sz w:val="26"/>
                <w:szCs w:val="26"/>
              </w:rPr>
            </w:pPr>
          </w:p>
        </w:tc>
      </w:tr>
    </w:tbl>
    <w:p w:rsidR="00EF7ECF" w:rsidRDefault="00EF7ECF" w:rsidP="009C515A">
      <w:pPr>
        <w:rPr>
          <w:sz w:val="28"/>
          <w:szCs w:val="28"/>
        </w:rPr>
      </w:pPr>
    </w:p>
    <w:p w:rsidR="007A0176" w:rsidRPr="009B094D" w:rsidRDefault="007A0176" w:rsidP="009C515A">
      <w:pPr>
        <w:rPr>
          <w:sz w:val="28"/>
          <w:szCs w:val="28"/>
          <w:cs/>
        </w:rPr>
      </w:pPr>
    </w:p>
    <w:p w:rsidR="00380CE8" w:rsidRDefault="000C2838" w:rsidP="009C515A">
      <w:pPr>
        <w:rPr>
          <w:sz w:val="28"/>
          <w:szCs w:val="28"/>
        </w:rPr>
      </w:pPr>
      <w:r w:rsidRPr="009B094D">
        <w:rPr>
          <w:sz w:val="28"/>
          <w:szCs w:val="28"/>
        </w:rPr>
        <w:t xml:space="preserve"> </w:t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</w:p>
    <w:p w:rsidR="007A0176" w:rsidRDefault="007A0176" w:rsidP="009C515A">
      <w:pPr>
        <w:rPr>
          <w:sz w:val="28"/>
          <w:szCs w:val="28"/>
        </w:rPr>
      </w:pPr>
    </w:p>
    <w:p w:rsidR="007A0176" w:rsidRPr="009B094D" w:rsidRDefault="007A0176" w:rsidP="009C515A">
      <w:pPr>
        <w:rPr>
          <w:sz w:val="28"/>
          <w:szCs w:val="28"/>
        </w:rPr>
      </w:pPr>
    </w:p>
    <w:p w:rsidR="009C515A" w:rsidRPr="009B094D" w:rsidRDefault="00380CE8" w:rsidP="009C515A">
      <w:pPr>
        <w:rPr>
          <w:sz w:val="28"/>
          <w:szCs w:val="28"/>
          <w:cs/>
        </w:rPr>
      </w:pP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="000C2838" w:rsidRPr="009B094D">
        <w:rPr>
          <w:sz w:val="28"/>
          <w:szCs w:val="28"/>
          <w:cs/>
        </w:rPr>
        <w:t>(ลงชื่อ)................................................</w:t>
      </w:r>
      <w:r w:rsidR="007A0176">
        <w:rPr>
          <w:rFonts w:hint="cs"/>
          <w:sz w:val="28"/>
          <w:szCs w:val="28"/>
          <w:cs/>
        </w:rPr>
        <w:t>......</w:t>
      </w:r>
      <w:r w:rsidR="000C2838" w:rsidRPr="009B094D">
        <w:rPr>
          <w:sz w:val="28"/>
          <w:szCs w:val="28"/>
          <w:cs/>
        </w:rPr>
        <w:t xml:space="preserve"> </w:t>
      </w:r>
    </w:p>
    <w:p w:rsidR="009C515A" w:rsidRPr="009B094D" w:rsidRDefault="000C2838" w:rsidP="009C515A">
      <w:pPr>
        <w:rPr>
          <w:sz w:val="28"/>
          <w:szCs w:val="28"/>
        </w:rPr>
      </w:pPr>
      <w:r w:rsidRPr="009B094D">
        <w:rPr>
          <w:sz w:val="28"/>
          <w:szCs w:val="28"/>
          <w:cs/>
        </w:rPr>
        <w:t xml:space="preserve"> </w:t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  <w:t xml:space="preserve">      </w:t>
      </w:r>
      <w:r w:rsidR="007A0176">
        <w:rPr>
          <w:rFonts w:hint="cs"/>
          <w:sz w:val="28"/>
          <w:szCs w:val="28"/>
          <w:cs/>
        </w:rPr>
        <w:t xml:space="preserve">    </w:t>
      </w:r>
      <w:r w:rsidRPr="009B094D">
        <w:rPr>
          <w:sz w:val="28"/>
          <w:szCs w:val="28"/>
          <w:cs/>
        </w:rPr>
        <w:t xml:space="preserve"> (</w:t>
      </w:r>
      <w:r w:rsidR="007A0176">
        <w:rPr>
          <w:rFonts w:hint="cs"/>
          <w:sz w:val="28"/>
          <w:szCs w:val="28"/>
          <w:cs/>
        </w:rPr>
        <w:t>นายเอกชัย เพียรศรีวัชรา</w:t>
      </w:r>
      <w:r w:rsidRPr="009B094D">
        <w:rPr>
          <w:sz w:val="28"/>
          <w:szCs w:val="28"/>
          <w:cs/>
        </w:rPr>
        <w:t>)</w:t>
      </w:r>
    </w:p>
    <w:p w:rsidR="0086792D" w:rsidRDefault="000C2838" w:rsidP="00C636F6">
      <w:pPr>
        <w:rPr>
          <w:sz w:val="28"/>
          <w:szCs w:val="28"/>
        </w:rPr>
      </w:pPr>
      <w:r w:rsidRPr="009B094D">
        <w:rPr>
          <w:sz w:val="28"/>
          <w:szCs w:val="28"/>
          <w:cs/>
        </w:rPr>
        <w:t xml:space="preserve"> </w:t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="007A0176">
        <w:rPr>
          <w:rFonts w:hint="cs"/>
          <w:sz w:val="28"/>
          <w:szCs w:val="28"/>
          <w:cs/>
        </w:rPr>
        <w:tab/>
      </w:r>
      <w:r w:rsidR="007A0176">
        <w:rPr>
          <w:rFonts w:hint="cs"/>
          <w:sz w:val="28"/>
          <w:szCs w:val="28"/>
          <w:cs/>
        </w:rPr>
        <w:tab/>
        <w:t xml:space="preserve">       </w:t>
      </w:r>
      <w:r w:rsidR="007A0176" w:rsidRPr="009B094D">
        <w:rPr>
          <w:sz w:val="28"/>
          <w:szCs w:val="28"/>
          <w:cs/>
        </w:rPr>
        <w:t>ผู้อำนวยการสำนัก</w:t>
      </w:r>
      <w:r w:rsidR="007A0176">
        <w:rPr>
          <w:rFonts w:hint="cs"/>
          <w:sz w:val="28"/>
          <w:szCs w:val="28"/>
          <w:cs/>
        </w:rPr>
        <w:t>ส่งเสริมสุขภาพ</w:t>
      </w:r>
    </w:p>
    <w:p w:rsidR="007A0176" w:rsidRDefault="00D772DA" w:rsidP="00C636F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                           </w:t>
      </w:r>
    </w:p>
    <w:p w:rsidR="0086792D" w:rsidRDefault="007A0176" w:rsidP="00C636F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                                                  </w:t>
      </w:r>
      <w:r w:rsidR="00D772D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</w:t>
      </w:r>
      <w:r w:rsidR="00D772DA" w:rsidRPr="009B094D">
        <w:rPr>
          <w:sz w:val="28"/>
          <w:szCs w:val="28"/>
          <w:cs/>
        </w:rPr>
        <w:t>วันที่ .....................................................</w:t>
      </w:r>
    </w:p>
    <w:p w:rsidR="0086792D" w:rsidRDefault="0086792D" w:rsidP="00C636F6">
      <w:pPr>
        <w:rPr>
          <w:sz w:val="28"/>
          <w:szCs w:val="28"/>
        </w:rPr>
      </w:pPr>
    </w:p>
    <w:p w:rsidR="009C7861" w:rsidRDefault="009C7861" w:rsidP="007A63BA">
      <w:pPr>
        <w:jc w:val="center"/>
        <w:rPr>
          <w:b/>
          <w:bCs/>
          <w:sz w:val="28"/>
          <w:szCs w:val="28"/>
        </w:rPr>
      </w:pPr>
    </w:p>
    <w:p w:rsidR="009C7861" w:rsidRDefault="009C7861" w:rsidP="007A63BA">
      <w:pPr>
        <w:jc w:val="center"/>
        <w:rPr>
          <w:b/>
          <w:bCs/>
          <w:sz w:val="28"/>
          <w:szCs w:val="28"/>
        </w:rPr>
      </w:pPr>
    </w:p>
    <w:p w:rsidR="009C7861" w:rsidRDefault="009C7861" w:rsidP="007A63BA">
      <w:pPr>
        <w:jc w:val="center"/>
        <w:rPr>
          <w:b/>
          <w:bCs/>
          <w:sz w:val="28"/>
          <w:szCs w:val="28"/>
        </w:rPr>
      </w:pPr>
    </w:p>
    <w:p w:rsidR="009C7861" w:rsidRDefault="009C7861" w:rsidP="007A63BA">
      <w:pPr>
        <w:jc w:val="center"/>
        <w:rPr>
          <w:b/>
          <w:bCs/>
          <w:sz w:val="28"/>
          <w:szCs w:val="28"/>
        </w:rPr>
      </w:pPr>
    </w:p>
    <w:p w:rsidR="009C7861" w:rsidRDefault="009C7861" w:rsidP="007A63BA">
      <w:pPr>
        <w:jc w:val="center"/>
        <w:rPr>
          <w:b/>
          <w:bCs/>
          <w:sz w:val="28"/>
          <w:szCs w:val="28"/>
        </w:rPr>
      </w:pPr>
    </w:p>
    <w:p w:rsidR="00673D81" w:rsidRDefault="00673D81" w:rsidP="007A63BA">
      <w:pPr>
        <w:jc w:val="center"/>
        <w:rPr>
          <w:b/>
          <w:bCs/>
          <w:sz w:val="28"/>
          <w:szCs w:val="28"/>
        </w:rPr>
      </w:pPr>
    </w:p>
    <w:p w:rsidR="00673D81" w:rsidRDefault="00673D81" w:rsidP="007A63BA">
      <w:pPr>
        <w:jc w:val="center"/>
        <w:rPr>
          <w:b/>
          <w:bCs/>
          <w:sz w:val="28"/>
          <w:szCs w:val="28"/>
        </w:rPr>
      </w:pPr>
    </w:p>
    <w:p w:rsidR="00673D81" w:rsidRDefault="00673D81" w:rsidP="007A63BA">
      <w:pPr>
        <w:jc w:val="center"/>
        <w:rPr>
          <w:b/>
          <w:bCs/>
          <w:sz w:val="28"/>
          <w:szCs w:val="28"/>
        </w:rPr>
      </w:pPr>
    </w:p>
    <w:p w:rsidR="00673D81" w:rsidRDefault="00673D81" w:rsidP="007A63BA">
      <w:pPr>
        <w:jc w:val="center"/>
        <w:rPr>
          <w:b/>
          <w:bCs/>
          <w:sz w:val="28"/>
          <w:szCs w:val="28"/>
        </w:rPr>
      </w:pPr>
    </w:p>
    <w:p w:rsidR="00014170" w:rsidRDefault="00014170" w:rsidP="00CA522F">
      <w:pPr>
        <w:rPr>
          <w:b/>
          <w:bCs/>
          <w:sz w:val="28"/>
          <w:szCs w:val="28"/>
        </w:rPr>
      </w:pPr>
    </w:p>
    <w:p w:rsidR="00CA522F" w:rsidRDefault="00CA522F" w:rsidP="00CA522F">
      <w:pPr>
        <w:rPr>
          <w:b/>
          <w:bCs/>
          <w:sz w:val="28"/>
          <w:szCs w:val="28"/>
        </w:rPr>
      </w:pPr>
    </w:p>
    <w:p w:rsidR="00673D81" w:rsidRDefault="00673D81" w:rsidP="00014170">
      <w:pPr>
        <w:jc w:val="center"/>
        <w:rPr>
          <w:b/>
          <w:bCs/>
        </w:rPr>
      </w:pPr>
    </w:p>
    <w:p w:rsidR="00014170" w:rsidRDefault="00014170" w:rsidP="00014170">
      <w:pPr>
        <w:jc w:val="center"/>
        <w:rPr>
          <w:b/>
          <w:bCs/>
        </w:rPr>
      </w:pPr>
      <w:r>
        <w:rPr>
          <w:b/>
          <w:bCs/>
          <w:cs/>
        </w:rPr>
        <w:t>สรุปการรับผิดชอบตัวชี้วัดระดับหน่วยงานสู่กลุ่มงาน ประจำปีงบประมาณ พ.ศ. 2561</w:t>
      </w:r>
    </w:p>
    <w:p w:rsidR="00014170" w:rsidRDefault="00014170" w:rsidP="00014170">
      <w:pPr>
        <w:jc w:val="center"/>
        <w:rPr>
          <w:b/>
          <w:bCs/>
        </w:rPr>
      </w:pPr>
      <w:r>
        <w:rPr>
          <w:b/>
          <w:bCs/>
          <w:cs/>
        </w:rPr>
        <w:t>สำนักส่งเสริมสุขภาพ</w:t>
      </w:r>
    </w:p>
    <w:p w:rsidR="00673D81" w:rsidRDefault="00673D81" w:rsidP="00014170">
      <w:pPr>
        <w:jc w:val="center"/>
        <w:rPr>
          <w:b/>
          <w:bCs/>
        </w:rPr>
      </w:pPr>
    </w:p>
    <w:tbl>
      <w:tblPr>
        <w:tblStyle w:val="a9"/>
        <w:tblpPr w:leftFromText="180" w:rightFromText="180" w:vertAnchor="text" w:horzAnchor="margin" w:tblpXSpec="center" w:tblpY="170"/>
        <w:tblW w:w="10440" w:type="dxa"/>
        <w:tblLayout w:type="fixed"/>
        <w:tblLook w:val="04A0" w:firstRow="1" w:lastRow="0" w:firstColumn="1" w:lastColumn="0" w:noHBand="0" w:noVBand="1"/>
      </w:tblPr>
      <w:tblGrid>
        <w:gridCol w:w="2160"/>
        <w:gridCol w:w="1890"/>
        <w:gridCol w:w="2880"/>
        <w:gridCol w:w="1170"/>
        <w:gridCol w:w="1170"/>
        <w:gridCol w:w="1170"/>
      </w:tblGrid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</w:rPr>
              <w:t>กลุ่ม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</w:rPr>
              <w:t>ตัวชี้วัดหลัก (</w:t>
            </w:r>
            <w:r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cs/>
              </w:rPr>
              <w:t>ตัวชี้วัดร่วม (</w:t>
            </w:r>
            <w:r>
              <w:rPr>
                <w:b/>
                <w:bCs/>
                <w:sz w:val="36"/>
                <w:szCs w:val="36"/>
              </w:rPr>
              <w:t>S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s/>
              </w:rPr>
              <w:t xml:space="preserve">หลัก </w:t>
            </w:r>
            <w:r>
              <w:rPr>
                <w:b/>
                <w:bCs/>
                <w:sz w:val="36"/>
                <w:szCs w:val="36"/>
                <w:cs/>
              </w:rPr>
              <w:t>(</w:t>
            </w:r>
            <w:r>
              <w:rPr>
                <w:b/>
                <w:bCs/>
                <w:sz w:val="36"/>
                <w:szCs w:val="36"/>
              </w:rPr>
              <w:t>O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s/>
              </w:rPr>
              <w:t>ร่วม</w:t>
            </w:r>
            <w:r>
              <w:rPr>
                <w:b/>
                <w:bCs/>
                <w:sz w:val="36"/>
                <w:szCs w:val="36"/>
                <w:cs/>
              </w:rPr>
              <w:t xml:space="preserve"> (</w:t>
            </w:r>
            <w:r>
              <w:rPr>
                <w:b/>
                <w:bCs/>
                <w:sz w:val="36"/>
                <w:szCs w:val="36"/>
              </w:rPr>
              <w:t>S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รวม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</w:pPr>
            <w:r>
              <w:rPr>
                <w:cs/>
              </w:rPr>
              <w:t>รองผอก. (นางจินตนา)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r>
              <w:rPr>
                <w:cs/>
              </w:rPr>
              <w:t>*2.6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r>
              <w:rPr>
                <w:cs/>
              </w:rPr>
              <w:t>1.4</w:t>
            </w:r>
            <w:r>
              <w:t>,</w:t>
            </w:r>
            <w:r>
              <w:rPr>
                <w:cs/>
              </w:rPr>
              <w:t>1.11</w:t>
            </w:r>
            <w:r>
              <w:t>,</w:t>
            </w:r>
            <w:r>
              <w:rPr>
                <w:cs/>
              </w:rPr>
              <w:t>2.4</w:t>
            </w:r>
            <w:r>
              <w:t>,</w:t>
            </w:r>
            <w:r>
              <w:rPr>
                <w:cs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</w:pPr>
            <w:r>
              <w:rPr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</w:pPr>
            <w:r>
              <w:rPr>
                <w: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</w:pPr>
            <w:r>
              <w:rPr>
                <w:cs/>
              </w:rPr>
              <w:t>5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อนามัยแม่และเด็ก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rFonts w:hint="cs"/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1.2</w:t>
            </w:r>
            <w:r w:rsidR="0005381D">
              <w:rPr>
                <w:rFonts w:hint="cs"/>
                <w:sz w:val="36"/>
                <w:szCs w:val="36"/>
                <w:cs/>
              </w:rPr>
              <w:t>,2.9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2.5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2.6</w:t>
            </w:r>
            <w:r>
              <w:rPr>
                <w:sz w:val="36"/>
                <w:szCs w:val="36"/>
              </w:rPr>
              <w:t>,2.7</w:t>
            </w:r>
            <w:r>
              <w:rPr>
                <w:rFonts w:hint="cs"/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>2.8</w:t>
            </w:r>
            <w:r>
              <w:rPr>
                <w:rFonts w:hint="cs"/>
                <w:sz w:val="36"/>
                <w:szCs w:val="36"/>
              </w:rPr>
              <w:t>,</w:t>
            </w:r>
            <w:r>
              <w:rPr>
                <w:rFonts w:hint="cs"/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05381D" w:rsidP="00673D81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9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อนามัยเด็กวัยเรียนฯ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1.4</w:t>
            </w:r>
            <w:r>
              <w:rPr>
                <w:sz w:val="36"/>
                <w:szCs w:val="36"/>
              </w:rPr>
              <w:t>,*</w:t>
            </w:r>
            <w:r>
              <w:rPr>
                <w:sz w:val="36"/>
                <w:szCs w:val="36"/>
                <w:cs/>
              </w:rPr>
              <w:t>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1.11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2.7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2.8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7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อนามัยวัยทำงาน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1.7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1.8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1.11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2.7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2.8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7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สร้างเสริมศักยภาพฯ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2.2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2.3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1.1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1.11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7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jc w:val="thaiDistribute"/>
              <w:rPr>
                <w:b/>
                <w:bCs/>
                <w:sz w:val="36"/>
                <w:szCs w:val="36"/>
              </w:rPr>
            </w:pPr>
            <w:r w:rsidRPr="00467985">
              <w:rPr>
                <w:b/>
                <w:bCs/>
                <w:sz w:val="36"/>
                <w:szCs w:val="36"/>
                <w:cs/>
              </w:rPr>
              <w:t>บริหารยุทธศาสตร์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rPr>
                <w:sz w:val="36"/>
                <w:szCs w:val="36"/>
              </w:rPr>
            </w:pPr>
            <w:r w:rsidRPr="00467985">
              <w:rPr>
                <w:sz w:val="36"/>
                <w:szCs w:val="36"/>
                <w:cs/>
              </w:rPr>
              <w:t>1.11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2.1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rPr>
                <w:sz w:val="36"/>
                <w:szCs w:val="36"/>
              </w:rPr>
            </w:pPr>
            <w:r w:rsidRPr="00467985">
              <w:rPr>
                <w:sz w:val="36"/>
                <w:szCs w:val="36"/>
                <w:cs/>
              </w:rPr>
              <w:t>1.1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1.2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1.7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2.4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2.8</w:t>
            </w:r>
            <w:r w:rsidRPr="00467985">
              <w:rPr>
                <w:sz w:val="36"/>
                <w:szCs w:val="36"/>
              </w:rPr>
              <w:t>,</w:t>
            </w:r>
            <w:r w:rsidRPr="00467985">
              <w:rPr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jc w:val="center"/>
              <w:rPr>
                <w:sz w:val="36"/>
                <w:szCs w:val="36"/>
              </w:rPr>
            </w:pPr>
            <w:r w:rsidRPr="00467985">
              <w:rPr>
                <w:sz w:val="36"/>
                <w:szCs w:val="36"/>
                <w: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jc w:val="center"/>
              <w:rPr>
                <w:sz w:val="36"/>
                <w:szCs w:val="36"/>
              </w:rPr>
            </w:pPr>
            <w:r w:rsidRPr="00467985">
              <w:rPr>
                <w:sz w:val="36"/>
                <w:szCs w:val="36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Pr="00467985" w:rsidRDefault="00673D81" w:rsidP="00673D81">
            <w:pPr>
              <w:jc w:val="center"/>
              <w:rPr>
                <w:sz w:val="36"/>
                <w:szCs w:val="36"/>
              </w:rPr>
            </w:pPr>
            <w:r w:rsidRPr="00467985">
              <w:rPr>
                <w:sz w:val="36"/>
                <w:szCs w:val="36"/>
                <w:cs/>
              </w:rPr>
              <w:t>9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โครงการจัดตั้งฯ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2.2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2.4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2.6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2.8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6</w:t>
            </w:r>
          </w:p>
        </w:tc>
      </w:tr>
      <w:tr w:rsidR="00673D81" w:rsidTr="00673D8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thaiDistribute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อำนวยการ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rFonts w:hint="cs"/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2.1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2.2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2.3</w:t>
            </w:r>
            <w:r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  <w:cs/>
              </w:rPr>
              <w:t>2.8</w:t>
            </w:r>
            <w:r w:rsidR="0005381D">
              <w:rPr>
                <w:rFonts w:hint="cs"/>
                <w:sz w:val="36"/>
                <w:szCs w:val="36"/>
                <w:cs/>
              </w:rPr>
              <w:t>.</w:t>
            </w:r>
            <w:r w:rsidR="0005381D">
              <w:rPr>
                <w:sz w:val="36"/>
                <w:szCs w:val="36"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05381D" w:rsidP="00673D81">
            <w:pPr>
              <w:jc w:val="center"/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05381D" w:rsidP="00673D81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81" w:rsidRDefault="00673D81" w:rsidP="00673D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cs/>
              </w:rPr>
              <w:t>6</w:t>
            </w:r>
          </w:p>
        </w:tc>
      </w:tr>
    </w:tbl>
    <w:p w:rsidR="00014170" w:rsidRDefault="00014170" w:rsidP="00014170">
      <w:pPr>
        <w:jc w:val="center"/>
        <w:rPr>
          <w:b/>
          <w:bCs/>
        </w:rPr>
      </w:pPr>
    </w:p>
    <w:p w:rsidR="00014170" w:rsidRDefault="00014170" w:rsidP="00014170">
      <w:pPr>
        <w:jc w:val="center"/>
        <w:rPr>
          <w:b/>
          <w:bCs/>
        </w:rPr>
      </w:pPr>
    </w:p>
    <w:p w:rsidR="00014170" w:rsidRDefault="00014170" w:rsidP="007A63BA">
      <w:pPr>
        <w:jc w:val="center"/>
        <w:rPr>
          <w:b/>
          <w:bCs/>
          <w:sz w:val="28"/>
          <w:szCs w:val="28"/>
        </w:rPr>
      </w:pPr>
    </w:p>
    <w:p w:rsidR="00014170" w:rsidRDefault="00014170" w:rsidP="007A63BA">
      <w:pPr>
        <w:jc w:val="center"/>
        <w:rPr>
          <w:b/>
          <w:bCs/>
          <w:sz w:val="28"/>
          <w:szCs w:val="28"/>
        </w:rPr>
      </w:pPr>
    </w:p>
    <w:p w:rsidR="00CA522F" w:rsidRDefault="00CA522F" w:rsidP="00CA522F">
      <w:pPr>
        <w:rPr>
          <w:b/>
          <w:bCs/>
          <w:sz w:val="28"/>
          <w:szCs w:val="28"/>
          <w:cs/>
        </w:rPr>
        <w:sectPr w:rsidR="00CA522F" w:rsidSect="00673D81">
          <w:pgSz w:w="16838" w:h="11906" w:orient="landscape"/>
          <w:pgMar w:top="907" w:right="1440" w:bottom="360" w:left="1440" w:header="706" w:footer="706" w:gutter="0"/>
          <w:cols w:space="708"/>
          <w:docGrid w:linePitch="435"/>
        </w:sectPr>
      </w:pPr>
      <w:bookmarkStart w:id="0" w:name="_GoBack"/>
      <w:bookmarkEnd w:id="0"/>
    </w:p>
    <w:p w:rsidR="00014170" w:rsidRDefault="00014170" w:rsidP="00CA522F">
      <w:pPr>
        <w:rPr>
          <w:b/>
          <w:bCs/>
          <w:sz w:val="28"/>
          <w:szCs w:val="28"/>
        </w:rPr>
      </w:pPr>
    </w:p>
    <w:p w:rsidR="00CA522F" w:rsidRDefault="00CA522F" w:rsidP="00CA52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67C7F02" wp14:editId="71211710">
            <wp:extent cx="6064370" cy="858184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งนาม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177" cy="85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25" w:rsidRDefault="00312125" w:rsidP="00CA522F">
      <w:pPr>
        <w:rPr>
          <w:b/>
          <w:bCs/>
          <w:sz w:val="28"/>
          <w:szCs w:val="28"/>
        </w:rPr>
        <w:sectPr w:rsidR="00312125" w:rsidSect="00CA522F">
          <w:pgSz w:w="11906" w:h="16838"/>
          <w:pgMar w:top="1440" w:right="907" w:bottom="1440" w:left="360" w:header="706" w:footer="706" w:gutter="0"/>
          <w:cols w:space="708"/>
          <w:docGrid w:linePitch="435"/>
        </w:sectPr>
      </w:pPr>
    </w:p>
    <w:p w:rsidR="00831ABA" w:rsidRDefault="00831ABA" w:rsidP="003B0991">
      <w:pPr>
        <w:rPr>
          <w:sz w:val="28"/>
          <w:szCs w:val="28"/>
        </w:rPr>
      </w:pPr>
    </w:p>
    <w:p w:rsidR="00312125" w:rsidRPr="00D45073" w:rsidRDefault="00312125" w:rsidP="00312125">
      <w:pPr>
        <w:jc w:val="center"/>
        <w:rPr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B974A" wp14:editId="2477B9D1">
                <wp:simplePos x="0" y="0"/>
                <wp:positionH relativeFrom="column">
                  <wp:posOffset>7839075</wp:posOffset>
                </wp:positionH>
                <wp:positionV relativeFrom="paragraph">
                  <wp:posOffset>-609600</wp:posOffset>
                </wp:positionV>
                <wp:extent cx="1455420" cy="361950"/>
                <wp:effectExtent l="9525" t="9525" r="1143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125" w:rsidRPr="00380CE8" w:rsidRDefault="00312125" w:rsidP="00312125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80CE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17.25pt;margin-top:-48pt;width:114.6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" strokecolor="white">
                <v:textbox>
                  <w:txbxContent>
                    <w:p w:rsidR="00312125" w:rsidRPr="00380CE8" w:rsidRDefault="00312125" w:rsidP="00312125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80CE8">
                        <w:rPr>
                          <w:rFonts w:hint="cs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45073">
        <w:rPr>
          <w:b/>
          <w:bCs/>
          <w:sz w:val="28"/>
          <w:szCs w:val="28"/>
          <w:cs/>
        </w:rPr>
        <w:t>แบบวิเคราะห์การถ่ายทอดตัวชี้วัด</w:t>
      </w:r>
      <w:r>
        <w:rPr>
          <w:rFonts w:hint="cs"/>
          <w:b/>
          <w:bCs/>
          <w:sz w:val="28"/>
          <w:szCs w:val="28"/>
          <w:cs/>
        </w:rPr>
        <w:t>ระดับกลุ่มงานลงสู่ระดับบุคคล</w:t>
      </w:r>
    </w:p>
    <w:p w:rsidR="00312125" w:rsidRPr="009B094D" w:rsidRDefault="00312125" w:rsidP="00312125">
      <w:pPr>
        <w:spacing w:line="0" w:lineRule="atLeast"/>
        <w:rPr>
          <w:b/>
          <w:bCs/>
          <w:sz w:val="28"/>
          <w:szCs w:val="28"/>
          <w:cs/>
        </w:rPr>
      </w:pPr>
      <w:r w:rsidRPr="009B094D">
        <w:rPr>
          <w:b/>
          <w:bCs/>
          <w:color w:val="000000"/>
          <w:kern w:val="24"/>
          <w:sz w:val="28"/>
          <w:szCs w:val="28"/>
          <w:cs/>
        </w:rPr>
        <w:t>ความเชื่อมโยงการถ่ายทอดตัวชี้วัดระดับ</w:t>
      </w:r>
      <w:r>
        <w:rPr>
          <w:rFonts w:hint="cs"/>
          <w:b/>
          <w:bCs/>
          <w:color w:val="000000"/>
          <w:kern w:val="24"/>
          <w:sz w:val="28"/>
          <w:szCs w:val="28"/>
          <w:cs/>
        </w:rPr>
        <w:t>กลุ่มงาน</w:t>
      </w:r>
      <w:r>
        <w:rPr>
          <w:b/>
          <w:bCs/>
          <w:color w:val="000000"/>
          <w:kern w:val="24"/>
          <w:sz w:val="28"/>
          <w:szCs w:val="28"/>
          <w:cs/>
        </w:rPr>
        <w:t>ลงสู่ระดับ</w:t>
      </w:r>
      <w:r>
        <w:rPr>
          <w:rFonts w:hint="cs"/>
          <w:b/>
          <w:bCs/>
          <w:color w:val="000000"/>
          <w:kern w:val="24"/>
          <w:sz w:val="28"/>
          <w:szCs w:val="28"/>
          <w:cs/>
        </w:rPr>
        <w:t>บุคคล</w:t>
      </w:r>
    </w:p>
    <w:tbl>
      <w:tblPr>
        <w:tblStyle w:val="a9"/>
        <w:tblW w:w="16477" w:type="dxa"/>
        <w:tblInd w:w="-1249" w:type="dxa"/>
        <w:tblLayout w:type="fixed"/>
        <w:tblLook w:val="04A0" w:firstRow="1" w:lastRow="0" w:firstColumn="1" w:lastColumn="0" w:noHBand="0" w:noVBand="1"/>
      </w:tblPr>
      <w:tblGrid>
        <w:gridCol w:w="669"/>
        <w:gridCol w:w="2557"/>
        <w:gridCol w:w="648"/>
        <w:gridCol w:w="648"/>
        <w:gridCol w:w="648"/>
        <w:gridCol w:w="648"/>
        <w:gridCol w:w="639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312125" w:rsidTr="00174CA7">
        <w:tc>
          <w:tcPr>
            <w:tcW w:w="15642" w:type="dxa"/>
            <w:gridSpan w:val="18"/>
            <w:shd w:val="clear" w:color="auto" w:fill="95B3D7" w:themeFill="accent1" w:themeFillTint="99"/>
          </w:tcPr>
          <w:p w:rsidR="00312125" w:rsidRDefault="00312125" w:rsidP="00174CA7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    สำนักส่งเสริมสุขภาพ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ชื่อกลุ่มงาน   บริหารยุทธศาสตร์ </w:t>
            </w:r>
          </w:p>
        </w:tc>
        <w:tc>
          <w:tcPr>
            <w:tcW w:w="835" w:type="dxa"/>
            <w:shd w:val="clear" w:color="auto" w:fill="95B3D7" w:themeFill="accent1" w:themeFillTint="99"/>
          </w:tcPr>
          <w:p w:rsidR="00312125" w:rsidRDefault="00312125" w:rsidP="00174CA7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12125" w:rsidRPr="00D45073" w:rsidTr="00174CA7">
        <w:tc>
          <w:tcPr>
            <w:tcW w:w="669" w:type="dxa"/>
            <w:vMerge w:val="restart"/>
            <w:shd w:val="clear" w:color="auto" w:fill="B6DDE8" w:themeFill="accent5" w:themeFillTint="66"/>
            <w:vAlign w:val="center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shd w:val="clear" w:color="auto" w:fill="B6DDE8" w:themeFill="accent5" w:themeFillTint="66"/>
            <w:vAlign w:val="center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ตัวชี้วัดระดับกลุ่มงาน</w:t>
            </w:r>
          </w:p>
        </w:tc>
        <w:tc>
          <w:tcPr>
            <w:tcW w:w="3231" w:type="dxa"/>
            <w:gridSpan w:val="5"/>
            <w:shd w:val="clear" w:color="auto" w:fill="B6DDE8" w:themeFill="accent5" w:themeFillTint="66"/>
            <w:vAlign w:val="center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185" w:type="dxa"/>
            <w:gridSpan w:val="11"/>
            <w:shd w:val="clear" w:color="auto" w:fill="B6DDE8" w:themeFill="accent5" w:themeFillTint="66"/>
            <w:vAlign w:val="center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ตารางผู้รับผิดชอบตัวชี้วัด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(ชื่อ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ผู้รับผิดชอบ</w:t>
            </w: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835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312125" w:rsidRPr="00DB368D" w:rsidTr="00174CA7">
        <w:tc>
          <w:tcPr>
            <w:tcW w:w="669" w:type="dxa"/>
            <w:vMerge/>
            <w:shd w:val="clear" w:color="auto" w:fill="B6DDE8" w:themeFill="accent5" w:themeFillTint="66"/>
          </w:tcPr>
          <w:p w:rsidR="00312125" w:rsidRPr="00D45073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B6DDE8" w:themeFill="accent5" w:themeFillTint="66"/>
          </w:tcPr>
          <w:p w:rsidR="00312125" w:rsidRPr="00D45073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9" w:type="dxa"/>
            <w:shd w:val="clear" w:color="auto" w:fill="B6DDE8" w:themeFill="accent5" w:themeFillTint="66"/>
          </w:tcPr>
          <w:p w:rsidR="00312125" w:rsidRPr="00D45073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พิ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ริยา</w:t>
            </w:r>
          </w:p>
        </w:tc>
        <w:tc>
          <w:tcPr>
            <w:tcW w:w="835" w:type="dxa"/>
            <w:shd w:val="clear" w:color="auto" w:fill="FFFF99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รดีพร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0A2CD8" w:rsidRDefault="00312125" w:rsidP="00174CA7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10"/>
                <w:sz w:val="24"/>
                <w:szCs w:val="24"/>
                <w:cs/>
              </w:rPr>
              <w:t>ปิยะวรรณ</w:t>
            </w:r>
            <w:proofErr w:type="spellEnd"/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0A2CD8" w:rsidRDefault="00312125" w:rsidP="00174CA7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ระ</w:t>
            </w: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วีวรรณ</w:t>
            </w:r>
            <w:proofErr w:type="spellEnd"/>
          </w:p>
        </w:tc>
        <w:tc>
          <w:tcPr>
            <w:tcW w:w="835" w:type="dxa"/>
            <w:shd w:val="clear" w:color="auto" w:fill="CCFF99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ภา</w:t>
            </w: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รินี</w:t>
            </w:r>
            <w:proofErr w:type="spellEnd"/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อัญ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ชุ</w:t>
            </w: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835" w:type="dxa"/>
            <w:shd w:val="clear" w:color="auto" w:fill="FF9999"/>
          </w:tcPr>
          <w:p w:rsidR="00312125" w:rsidRPr="000A2CD8" w:rsidRDefault="00312125" w:rsidP="00174CA7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ณฏฐ</w:t>
            </w:r>
            <w:proofErr w:type="spellEnd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มนต์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ปิยวดี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ศุภชัย</w:t>
            </w:r>
          </w:p>
        </w:tc>
        <w:tc>
          <w:tcPr>
            <w:tcW w:w="835" w:type="dxa"/>
            <w:shd w:val="clear" w:color="auto" w:fill="FFCCFF"/>
          </w:tcPr>
          <w:p w:rsidR="00312125" w:rsidRPr="000A2CD8" w:rsidRDefault="00312125" w:rsidP="00174CA7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ณัฏฐ์พัชร์</w:t>
            </w:r>
            <w:proofErr w:type="spellEnd"/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ธี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ระนุช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DB368D" w:rsidRDefault="00312125" w:rsidP="00174CA7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312125" w:rsidRPr="001436D4" w:rsidRDefault="00312125" w:rsidP="00174CA7">
            <w:pPr>
              <w:rPr>
                <w:sz w:val="24"/>
                <w:szCs w:val="24"/>
              </w:rPr>
            </w:pPr>
            <w:r w:rsidRPr="001436D4">
              <w:rPr>
                <w:rFonts w:hint="cs"/>
                <w:sz w:val="24"/>
                <w:szCs w:val="24"/>
                <w:cs/>
              </w:rPr>
              <w:t>ตัวชี้วัดที่ 1.1 อัตราส่วนการตายมารดาไทยต่อการเกิดมีชีพแสนคน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S=4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ตัวชี้วัดที่ 1.2 ร้อยละของเด็กอายุ      0</w:t>
            </w:r>
            <w:r>
              <w:rPr>
                <w:sz w:val="24"/>
                <w:szCs w:val="24"/>
                <w:cs/>
              </w:rPr>
              <w:t>–</w:t>
            </w:r>
            <w:r>
              <w:rPr>
                <w:rFonts w:hint="cs"/>
                <w:sz w:val="24"/>
                <w:szCs w:val="24"/>
                <w:cs/>
              </w:rPr>
              <w:t>5 ปี มีพัฒนาการสมวัย</w:t>
            </w:r>
          </w:p>
          <w:p w:rsidR="00312125" w:rsidRDefault="00312125" w:rsidP="00174CA7">
            <w:pPr>
              <w:rPr>
                <w:spacing w:val="-6"/>
                <w:sz w:val="24"/>
                <w:szCs w:val="24"/>
              </w:rPr>
            </w:pPr>
            <w:r w:rsidRPr="00517CEC">
              <w:rPr>
                <w:spacing w:val="-6"/>
                <w:sz w:val="28"/>
                <w:szCs w:val="28"/>
              </w:rPr>
              <w:t xml:space="preserve">- </w:t>
            </w:r>
            <w:r w:rsidRPr="00517CEC">
              <w:rPr>
                <w:rFonts w:hint="cs"/>
                <w:spacing w:val="-6"/>
                <w:sz w:val="24"/>
                <w:szCs w:val="24"/>
                <w:cs/>
              </w:rPr>
              <w:t>ร้อยละของเด็กอายุ 9</w:t>
            </w:r>
            <w:r w:rsidRPr="00517CEC">
              <w:rPr>
                <w:spacing w:val="-6"/>
                <w:sz w:val="24"/>
                <w:szCs w:val="24"/>
              </w:rPr>
              <w:t xml:space="preserve">,18,30,42 </w:t>
            </w:r>
            <w:r w:rsidRPr="00517CEC">
              <w:rPr>
                <w:rFonts w:hint="cs"/>
                <w:spacing w:val="-6"/>
                <w:sz w:val="24"/>
                <w:szCs w:val="24"/>
                <w:cs/>
              </w:rPr>
              <w:t>เดือน</w:t>
            </w:r>
            <w:r>
              <w:rPr>
                <w:rFonts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312125" w:rsidRPr="00517CEC" w:rsidRDefault="00312125" w:rsidP="00174CA7">
            <w:pPr>
              <w:rPr>
                <w:spacing w:val="-6"/>
                <w:sz w:val="24"/>
                <w:szCs w:val="24"/>
                <w:cs/>
              </w:rPr>
            </w:pPr>
            <w:r w:rsidRPr="00517CEC">
              <w:rPr>
                <w:rFonts w:hint="cs"/>
                <w:spacing w:val="-6"/>
                <w:sz w:val="24"/>
                <w:szCs w:val="24"/>
                <w:cs/>
              </w:rPr>
              <w:t>- ร้อยละของเด็กอายุ 0-5 ปี สูงดีสมส่วนและส่วนสูงเฉลี่ยที่อายุ 5 ปี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S=5</w:t>
            </w:r>
          </w:p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S=4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312125" w:rsidRPr="00517CEC" w:rsidRDefault="00312125" w:rsidP="00174CA7">
            <w:pPr>
              <w:rPr>
                <w:sz w:val="24"/>
                <w:szCs w:val="24"/>
              </w:rPr>
            </w:pPr>
            <w:r w:rsidRPr="00517CEC">
              <w:rPr>
                <w:rFonts w:hint="cs"/>
                <w:sz w:val="24"/>
                <w:szCs w:val="24"/>
                <w:cs/>
              </w:rPr>
              <w:t>ตัวชี้วัดที่ 1.7 ร้อยละของตำบลที่มีระบบการส่งเสริมสุขภาพดูแลผู้สูงอายุระยะยาว (</w:t>
            </w:r>
            <w:r w:rsidRPr="00517CEC">
              <w:rPr>
                <w:sz w:val="24"/>
                <w:szCs w:val="24"/>
              </w:rPr>
              <w:t>Long Term Care</w:t>
            </w:r>
            <w:r w:rsidRPr="00517CEC">
              <w:rPr>
                <w:rFonts w:hint="cs"/>
                <w:sz w:val="24"/>
                <w:szCs w:val="24"/>
                <w:cs/>
              </w:rPr>
              <w:t>) ในชุมชนผ่านเกณฑ์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jc w:val="center"/>
              <w:rPr>
                <w:b/>
                <w:bCs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S=4</w:t>
            </w:r>
            <w:r w:rsidRPr="00E50BA7">
              <w:rPr>
                <w:b/>
                <w:bCs/>
                <w:sz w:val="28"/>
                <w:szCs w:val="28"/>
              </w:rPr>
              <w:tab/>
              <w:t>O=1</w:t>
            </w:r>
          </w:p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S=3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:rsidR="00312125" w:rsidRPr="00517CEC" w:rsidRDefault="00312125" w:rsidP="00174CA7">
            <w:pPr>
              <w:rPr>
                <w:sz w:val="24"/>
                <w:szCs w:val="24"/>
              </w:rPr>
            </w:pPr>
            <w:r w:rsidRPr="00517CEC">
              <w:rPr>
                <w:rFonts w:hint="cs"/>
                <w:sz w:val="24"/>
                <w:szCs w:val="24"/>
                <w:cs/>
              </w:rPr>
              <w:t>ตัวชี้วัดที่ 1.11 จำนวนต้นแบบ</w:t>
            </w:r>
            <w:proofErr w:type="spellStart"/>
            <w:r w:rsidRPr="00517CEC">
              <w:rPr>
                <w:rFonts w:hint="cs"/>
                <w:sz w:val="24"/>
                <w:szCs w:val="24"/>
                <w:cs/>
              </w:rPr>
              <w:t>บูรณา</w:t>
            </w:r>
            <w:proofErr w:type="spellEnd"/>
            <w:r w:rsidRPr="00517CEC">
              <w:rPr>
                <w:rFonts w:hint="cs"/>
                <w:sz w:val="24"/>
                <w:szCs w:val="24"/>
                <w:cs/>
              </w:rPr>
              <w:t xml:space="preserve">การด้านส่งเสริมสุขภาพ 5 กลุ่มวัยและอนามัยสิ่งแวดล้อม มีนวัตกรรมสังคม หรือ </w:t>
            </w:r>
            <w:r w:rsidRPr="00517CEC">
              <w:rPr>
                <w:sz w:val="24"/>
                <w:szCs w:val="24"/>
              </w:rPr>
              <w:t>Best Practice</w:t>
            </w:r>
            <w:r>
              <w:rPr>
                <w:sz w:val="24"/>
                <w:szCs w:val="24"/>
              </w:rPr>
              <w:t xml:space="preserve"> </w:t>
            </w:r>
            <w:r w:rsidRPr="00D134A8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O=2</w:t>
            </w:r>
          </w:p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S=3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312125" w:rsidRPr="00517CEC" w:rsidRDefault="00312125" w:rsidP="00174CA7">
            <w:pPr>
              <w:rPr>
                <w:sz w:val="24"/>
                <w:szCs w:val="24"/>
                <w:cs/>
              </w:rPr>
            </w:pPr>
            <w:r w:rsidRPr="00517CEC">
              <w:rPr>
                <w:rFonts w:hint="cs"/>
                <w:sz w:val="24"/>
                <w:szCs w:val="24"/>
                <w:cs/>
              </w:rPr>
              <w:t>ตัวชี้วัดที่ 2.1 ระดับความสำเร็จของการถ่ายทอดตัวชี้วัดระดับหน่วยงาน/กลุ่มงานสู่ระดับบุคคล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134A8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tabs>
                <w:tab w:val="left" w:pos="255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tabs>
                <w:tab w:val="left" w:pos="255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S=5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7" w:type="dxa"/>
          </w:tcPr>
          <w:p w:rsidR="00312125" w:rsidRPr="00517CEC" w:rsidRDefault="00312125" w:rsidP="00174CA7">
            <w:pPr>
              <w:rPr>
                <w:sz w:val="24"/>
                <w:szCs w:val="24"/>
              </w:rPr>
            </w:pPr>
            <w:r w:rsidRPr="00517CEC">
              <w:rPr>
                <w:rFonts w:hint="cs"/>
                <w:sz w:val="24"/>
                <w:szCs w:val="24"/>
                <w:cs/>
              </w:rPr>
              <w:t>ตัวชี้วัดที่ 2.4 ร้อยละของการเบิกจ่ายเงินงบประมาณ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S=9</w:t>
            </w:r>
            <w:r w:rsidRPr="00E50BA7">
              <w:rPr>
                <w:b/>
                <w:bCs/>
                <w:sz w:val="28"/>
                <w:szCs w:val="28"/>
              </w:rPr>
              <w:tab/>
              <w:t>O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7" w:type="dxa"/>
          </w:tcPr>
          <w:p w:rsidR="00312125" w:rsidRPr="00517CEC" w:rsidRDefault="00312125" w:rsidP="00174CA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ตัวชี้วัดที่ 2.7 ระดับความสำเร็จของการดำเนินงานเฝ้าระวังด้านส่งเสริมสุขภาพและอนามัยสิ่งแวดล้อม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134A8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S=3</w:t>
            </w:r>
          </w:p>
        </w:tc>
      </w:tr>
      <w:tr w:rsidR="00312125" w:rsidTr="00174CA7">
        <w:tc>
          <w:tcPr>
            <w:tcW w:w="669" w:type="dxa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7" w:type="dxa"/>
          </w:tcPr>
          <w:p w:rsidR="00312125" w:rsidRPr="005531F6" w:rsidRDefault="00312125" w:rsidP="00174CA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ตัวชี้วัดที่ 2.8 ระดับความสำเร็จของการดำเนินงานเพื่อสนับสนุนกรมอนามัยสู่องค์กร </w:t>
            </w:r>
            <w:r>
              <w:rPr>
                <w:sz w:val="24"/>
                <w:szCs w:val="24"/>
              </w:rPr>
              <w:t xml:space="preserve">HPO </w:t>
            </w:r>
            <w:r>
              <w:rPr>
                <w:rFonts w:hint="cs"/>
                <w:sz w:val="24"/>
                <w:szCs w:val="24"/>
                <w:cs/>
              </w:rPr>
              <w:t xml:space="preserve">ตามแนวทาง </w:t>
            </w:r>
            <w:r>
              <w:rPr>
                <w:sz w:val="24"/>
                <w:szCs w:val="24"/>
              </w:rPr>
              <w:t xml:space="preserve">PMQA </w:t>
            </w: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312125" w:rsidRDefault="00312125" w:rsidP="00174CA7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312125" w:rsidRDefault="00312125" w:rsidP="00174CA7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CFF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DDD9C3" w:themeFill="background2" w:themeFillShade="E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9999"/>
          </w:tcPr>
          <w:p w:rsidR="00312125" w:rsidRPr="00E50BA7" w:rsidRDefault="00312125" w:rsidP="00174C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B8CCE4" w:themeFill="accent1" w:themeFillTint="66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FCCFF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auto"/>
          </w:tcPr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O=1</w:t>
            </w:r>
          </w:p>
          <w:p w:rsidR="00312125" w:rsidRPr="00E50BA7" w:rsidRDefault="00312125" w:rsidP="00174CA7">
            <w:pPr>
              <w:tabs>
                <w:tab w:val="center" w:pos="4482"/>
              </w:tabs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S=7</w:t>
            </w:r>
            <w:r w:rsidRPr="00E50BA7">
              <w:rPr>
                <w:b/>
                <w:bCs/>
                <w:sz w:val="28"/>
                <w:szCs w:val="28"/>
              </w:rPr>
              <w:tab/>
              <w:t>O=1</w:t>
            </w:r>
          </w:p>
          <w:p w:rsidR="00312125" w:rsidRPr="00E50BA7" w:rsidRDefault="00312125" w:rsidP="00174CA7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S=</w:t>
            </w:r>
          </w:p>
        </w:tc>
      </w:tr>
    </w:tbl>
    <w:p w:rsidR="00312125" w:rsidRDefault="00312125" w:rsidP="003B0991">
      <w:pPr>
        <w:rPr>
          <w:sz w:val="28"/>
          <w:szCs w:val="28"/>
        </w:rPr>
      </w:pPr>
    </w:p>
    <w:p w:rsidR="00312125" w:rsidRDefault="00312125" w:rsidP="003B0991">
      <w:pPr>
        <w:rPr>
          <w:sz w:val="28"/>
          <w:szCs w:val="28"/>
        </w:rPr>
      </w:pPr>
    </w:p>
    <w:p w:rsidR="00312125" w:rsidRDefault="00312125" w:rsidP="003B0991">
      <w:pPr>
        <w:rPr>
          <w:sz w:val="28"/>
          <w:szCs w:val="28"/>
        </w:rPr>
      </w:pPr>
    </w:p>
    <w:p w:rsidR="00312125" w:rsidRDefault="00312125" w:rsidP="003B0991">
      <w:pPr>
        <w:rPr>
          <w:sz w:val="28"/>
          <w:szCs w:val="28"/>
        </w:rPr>
      </w:pPr>
    </w:p>
    <w:p w:rsidR="00831ABA" w:rsidRDefault="00831ABA" w:rsidP="003B0991">
      <w:pPr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07F27" wp14:editId="25AADC6D">
                <wp:simplePos x="0" y="0"/>
                <wp:positionH relativeFrom="column">
                  <wp:posOffset>4229597</wp:posOffset>
                </wp:positionH>
                <wp:positionV relativeFrom="paragraph">
                  <wp:posOffset>-221615</wp:posOffset>
                </wp:positionV>
                <wp:extent cx="381663" cy="302150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204" w:rsidRDefault="00A94204" w:rsidP="00831A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-2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D07F27" id="Text Box 5" o:spid="_x0000_s1028" type="#_x0000_t202" style="position:absolute;margin-left:333.05pt;margin-top:-17.45pt;width:30.0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" fillcolor="white [3201]" stroked="f" strokeweight=".5pt">
                <v:textbox>
                  <w:txbxContent>
                    <w:p w:rsidR="00A94204" w:rsidRDefault="00A94204" w:rsidP="00831AB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-2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6477" w:type="dxa"/>
        <w:tblInd w:w="-1249" w:type="dxa"/>
        <w:tblLayout w:type="fixed"/>
        <w:tblLook w:val="04A0" w:firstRow="1" w:lastRow="0" w:firstColumn="1" w:lastColumn="0" w:noHBand="0" w:noVBand="1"/>
      </w:tblPr>
      <w:tblGrid>
        <w:gridCol w:w="669"/>
        <w:gridCol w:w="2557"/>
        <w:gridCol w:w="648"/>
        <w:gridCol w:w="648"/>
        <w:gridCol w:w="648"/>
        <w:gridCol w:w="648"/>
        <w:gridCol w:w="639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FD3364" w:rsidTr="00FD3364">
        <w:tc>
          <w:tcPr>
            <w:tcW w:w="15642" w:type="dxa"/>
            <w:gridSpan w:val="18"/>
            <w:shd w:val="clear" w:color="auto" w:fill="95B3D7" w:themeFill="accent1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ชื่อหน่วยงาน     สำนักส่งเสริมสุขภาพ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ชื่อกลุ่มงาน   บริหารยุทธศาสตร์ </w:t>
            </w:r>
          </w:p>
        </w:tc>
        <w:tc>
          <w:tcPr>
            <w:tcW w:w="835" w:type="dxa"/>
            <w:shd w:val="clear" w:color="auto" w:fill="95B3D7" w:themeFill="accent1" w:themeFillTint="99"/>
          </w:tcPr>
          <w:p w:rsidR="00FD3364" w:rsidRDefault="00FD3364" w:rsidP="00014170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D3364" w:rsidRPr="00D45073" w:rsidTr="00FD3364">
        <w:tc>
          <w:tcPr>
            <w:tcW w:w="669" w:type="dxa"/>
            <w:vMerge w:val="restart"/>
            <w:shd w:val="clear" w:color="auto" w:fill="B6DDE8" w:themeFill="accent5" w:themeFillTint="66"/>
            <w:vAlign w:val="center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shd w:val="clear" w:color="auto" w:fill="B6DDE8" w:themeFill="accent5" w:themeFillTint="66"/>
            <w:vAlign w:val="center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ตัวชี้วัดระดับกลุ่มงาน</w:t>
            </w:r>
          </w:p>
        </w:tc>
        <w:tc>
          <w:tcPr>
            <w:tcW w:w="3231" w:type="dxa"/>
            <w:gridSpan w:val="5"/>
            <w:shd w:val="clear" w:color="auto" w:fill="B6DDE8" w:themeFill="accent5" w:themeFillTint="66"/>
            <w:vAlign w:val="center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185" w:type="dxa"/>
            <w:gridSpan w:val="11"/>
            <w:shd w:val="clear" w:color="auto" w:fill="B6DDE8" w:themeFill="accent5" w:themeFillTint="66"/>
            <w:vAlign w:val="center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ตารางผู้รับผิดชอบตัวชี้วัด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(ชื่อ</w:t>
            </w:r>
            <w:r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ผู้รับผิดชอบ</w:t>
            </w:r>
            <w:r w:rsidRPr="00D4507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835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FD3364" w:rsidRPr="00DB368D" w:rsidTr="00FD3364">
        <w:tc>
          <w:tcPr>
            <w:tcW w:w="669" w:type="dxa"/>
            <w:vMerge/>
            <w:shd w:val="clear" w:color="auto" w:fill="B6DDE8" w:themeFill="accent5" w:themeFillTint="66"/>
          </w:tcPr>
          <w:p w:rsidR="00FD3364" w:rsidRPr="00D45073" w:rsidRDefault="00FD3364" w:rsidP="000141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shd w:val="clear" w:color="auto" w:fill="B6DDE8" w:themeFill="accent5" w:themeFillTint="66"/>
          </w:tcPr>
          <w:p w:rsidR="00FD3364" w:rsidRPr="00D45073" w:rsidRDefault="00FD3364" w:rsidP="000141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648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39" w:type="dxa"/>
            <w:shd w:val="clear" w:color="auto" w:fill="B6DDE8" w:themeFill="accent5" w:themeFillTint="66"/>
          </w:tcPr>
          <w:p w:rsidR="00FD3364" w:rsidRPr="00D45073" w:rsidRDefault="00FD3364" w:rsidP="00014170">
            <w:pPr>
              <w:jc w:val="center"/>
              <w:rPr>
                <w:b/>
                <w:bCs/>
                <w:sz w:val="28"/>
                <w:szCs w:val="28"/>
              </w:rPr>
            </w:pPr>
            <w:r w:rsidRPr="00D45073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35" w:type="dxa"/>
            <w:shd w:val="clear" w:color="auto" w:fill="E5B8B7" w:themeFill="accent2" w:themeFillTint="66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พิ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ริยา</w:t>
            </w:r>
          </w:p>
        </w:tc>
        <w:tc>
          <w:tcPr>
            <w:tcW w:w="835" w:type="dxa"/>
            <w:shd w:val="clear" w:color="auto" w:fill="FFFF99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รดีพร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FD3364" w:rsidRPr="000A2CD8" w:rsidRDefault="00FD3364" w:rsidP="00014170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10"/>
                <w:sz w:val="24"/>
                <w:szCs w:val="24"/>
                <w:cs/>
              </w:rPr>
              <w:t>ปิยะวรรณ</w:t>
            </w:r>
            <w:proofErr w:type="spellEnd"/>
          </w:p>
        </w:tc>
        <w:tc>
          <w:tcPr>
            <w:tcW w:w="835" w:type="dxa"/>
            <w:shd w:val="clear" w:color="auto" w:fill="CCC0D9" w:themeFill="accent4" w:themeFillTint="66"/>
          </w:tcPr>
          <w:p w:rsidR="00FD3364" w:rsidRPr="000A2CD8" w:rsidRDefault="00FD3364" w:rsidP="00014170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ระ</w:t>
            </w: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วีวรรณ</w:t>
            </w:r>
            <w:proofErr w:type="spellEnd"/>
          </w:p>
        </w:tc>
        <w:tc>
          <w:tcPr>
            <w:tcW w:w="835" w:type="dxa"/>
            <w:shd w:val="clear" w:color="auto" w:fill="CCFF99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ภา</w:t>
            </w: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รินี</w:t>
            </w:r>
            <w:proofErr w:type="spellEnd"/>
          </w:p>
        </w:tc>
        <w:tc>
          <w:tcPr>
            <w:tcW w:w="835" w:type="dxa"/>
            <w:shd w:val="clear" w:color="auto" w:fill="DDD9C3" w:themeFill="background2" w:themeFillShade="E6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อัญ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ชุ</w:t>
            </w: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รีย์</w:t>
            </w:r>
            <w:proofErr w:type="spellEnd"/>
          </w:p>
        </w:tc>
        <w:tc>
          <w:tcPr>
            <w:tcW w:w="835" w:type="dxa"/>
            <w:shd w:val="clear" w:color="auto" w:fill="FF9999"/>
          </w:tcPr>
          <w:p w:rsidR="00FD3364" w:rsidRPr="000A2CD8" w:rsidRDefault="00FD3364" w:rsidP="00014170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ณฏฐ</w:t>
            </w:r>
            <w:proofErr w:type="spellEnd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มนต์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ปิยวดี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ศุภชัย</w:t>
            </w:r>
          </w:p>
        </w:tc>
        <w:tc>
          <w:tcPr>
            <w:tcW w:w="835" w:type="dxa"/>
            <w:shd w:val="clear" w:color="auto" w:fill="FFCCFF"/>
          </w:tcPr>
          <w:p w:rsidR="00FD3364" w:rsidRPr="000A2CD8" w:rsidRDefault="00FD3364" w:rsidP="00014170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0A2CD8">
              <w:rPr>
                <w:rFonts w:hint="cs"/>
                <w:b/>
                <w:bCs/>
                <w:spacing w:val="-8"/>
                <w:sz w:val="24"/>
                <w:szCs w:val="24"/>
                <w:cs/>
              </w:rPr>
              <w:t>ณัฏฐ์พัชร์</w:t>
            </w:r>
            <w:proofErr w:type="spellEnd"/>
          </w:p>
        </w:tc>
        <w:tc>
          <w:tcPr>
            <w:tcW w:w="835" w:type="dxa"/>
            <w:shd w:val="clear" w:color="auto" w:fill="FABF8F" w:themeFill="accent6" w:themeFillTint="99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ธี</w:t>
            </w:r>
            <w:proofErr w:type="spellEnd"/>
            <w:r w:rsidRPr="00DB368D">
              <w:rPr>
                <w:rFonts w:hint="cs"/>
                <w:b/>
                <w:bCs/>
                <w:sz w:val="24"/>
                <w:szCs w:val="24"/>
                <w:cs/>
              </w:rPr>
              <w:t>ระนุช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FD3364" w:rsidRPr="00DB368D" w:rsidRDefault="00FD3364" w:rsidP="0001417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FD3364" w:rsidTr="00E50BA7">
        <w:tc>
          <w:tcPr>
            <w:tcW w:w="669" w:type="dxa"/>
          </w:tcPr>
          <w:p w:rsidR="00FD3364" w:rsidRDefault="00FD3364" w:rsidP="0001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:rsidR="00FD3364" w:rsidRPr="00D134A8" w:rsidRDefault="00FD3364" w:rsidP="00014170">
            <w:pPr>
              <w:rPr>
                <w:b/>
                <w:bCs/>
                <w:sz w:val="24"/>
                <w:szCs w:val="24"/>
              </w:rPr>
            </w:pPr>
            <w:r w:rsidRPr="001436D4">
              <w:rPr>
                <w:rFonts w:hint="cs"/>
                <w:sz w:val="24"/>
                <w:szCs w:val="24"/>
                <w:cs/>
              </w:rPr>
              <w:t xml:space="preserve">ตัวชี้วัดที่ </w:t>
            </w:r>
            <w:r>
              <w:rPr>
                <w:sz w:val="24"/>
                <w:szCs w:val="24"/>
              </w:rPr>
              <w:t xml:space="preserve">2.9 </w:t>
            </w:r>
            <w:r>
              <w:rPr>
                <w:rFonts w:hint="cs"/>
                <w:sz w:val="24"/>
                <w:szCs w:val="24"/>
                <w:cs/>
              </w:rPr>
              <w:t>ระดับความสำเร็จของการพัฒนาปรับปรุงประสิทธิภาพ/คุณภาพงาน (</w:t>
            </w:r>
            <w:r>
              <w:rPr>
                <w:sz w:val="24"/>
                <w:szCs w:val="24"/>
              </w:rPr>
              <w:t xml:space="preserve">PMQA </w:t>
            </w:r>
            <w:r>
              <w:rPr>
                <w:rFonts w:hint="cs"/>
                <w:sz w:val="24"/>
                <w:szCs w:val="24"/>
                <w:cs/>
              </w:rPr>
              <w:t>หมวด 6) (</w:t>
            </w:r>
            <w:r>
              <w:rPr>
                <w:sz w:val="24"/>
                <w:szCs w:val="24"/>
              </w:rPr>
              <w:t>Lean</w:t>
            </w:r>
            <w:r>
              <w:rPr>
                <w:rFonts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FD3364" w:rsidRDefault="00DF3A55" w:rsidP="00DF3A55">
            <w:pPr>
              <w:jc w:val="center"/>
              <w:rPr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FFFF99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92CDDC" w:themeFill="accent5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CCC0D9" w:themeFill="accent4" w:themeFillTint="66"/>
          </w:tcPr>
          <w:p w:rsidR="00FD3364" w:rsidRPr="00E50BA7" w:rsidRDefault="00FD3364" w:rsidP="00B930FC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CCFF99"/>
          </w:tcPr>
          <w:p w:rsidR="00FD3364" w:rsidRPr="00E50BA7" w:rsidRDefault="00FD3364" w:rsidP="00B930FC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FD3364" w:rsidRPr="00E50BA7" w:rsidRDefault="00FD3364" w:rsidP="000141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9999"/>
          </w:tcPr>
          <w:p w:rsidR="00FD3364" w:rsidRPr="00E50BA7" w:rsidRDefault="00FD3364" w:rsidP="00B930FC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FD3364" w:rsidRPr="00E50BA7" w:rsidRDefault="00FD3364" w:rsidP="00B930FC">
            <w:pPr>
              <w:jc w:val="center"/>
              <w:rPr>
                <w:b/>
                <w:bCs/>
                <w:sz w:val="28"/>
                <w:szCs w:val="28"/>
              </w:rPr>
            </w:pPr>
            <w:r w:rsidRPr="00E50BA7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CCFF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ABF8F" w:themeFill="accent6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O=2</w:t>
            </w:r>
          </w:p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S=2</w:t>
            </w:r>
          </w:p>
        </w:tc>
      </w:tr>
      <w:tr w:rsidR="00FD3364" w:rsidTr="00E50BA7">
        <w:tc>
          <w:tcPr>
            <w:tcW w:w="669" w:type="dxa"/>
          </w:tcPr>
          <w:p w:rsidR="00FD3364" w:rsidRDefault="00FD3364" w:rsidP="0001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FD3364" w:rsidRPr="001436D4" w:rsidRDefault="00FD3364" w:rsidP="00014170">
            <w:pPr>
              <w:rPr>
                <w:sz w:val="24"/>
                <w:szCs w:val="24"/>
                <w:cs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E5B8B7" w:themeFill="accent2" w:themeFillTint="66"/>
          </w:tcPr>
          <w:p w:rsidR="00DF3A55" w:rsidRDefault="00DF3A55" w:rsidP="00DF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</w:t>
            </w:r>
            <w:r>
              <w:rPr>
                <w:rFonts w:hint="cs"/>
                <w:sz w:val="28"/>
                <w:szCs w:val="28"/>
                <w:cs/>
              </w:rPr>
              <w:t>9</w:t>
            </w:r>
          </w:p>
          <w:p w:rsidR="00FD3364" w:rsidRDefault="00FD3364" w:rsidP="00014170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99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O=2</w:t>
            </w:r>
          </w:p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S=3</w:t>
            </w:r>
          </w:p>
        </w:tc>
        <w:tc>
          <w:tcPr>
            <w:tcW w:w="835" w:type="dxa"/>
            <w:shd w:val="clear" w:color="auto" w:fill="92CDDC" w:themeFill="accent5" w:themeFillTint="99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O=2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S=3</w:t>
            </w:r>
          </w:p>
        </w:tc>
        <w:tc>
          <w:tcPr>
            <w:tcW w:w="835" w:type="dxa"/>
            <w:shd w:val="clear" w:color="auto" w:fill="CCC0D9" w:themeFill="accent4" w:themeFillTint="66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O=2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S=5</w:t>
            </w:r>
          </w:p>
        </w:tc>
        <w:tc>
          <w:tcPr>
            <w:tcW w:w="835" w:type="dxa"/>
            <w:shd w:val="clear" w:color="auto" w:fill="CCFF99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O=2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S=3</w:t>
            </w:r>
          </w:p>
        </w:tc>
        <w:tc>
          <w:tcPr>
            <w:tcW w:w="835" w:type="dxa"/>
            <w:shd w:val="clear" w:color="auto" w:fill="DDD9C3" w:themeFill="background2" w:themeFillShade="E6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O=1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S=4</w:t>
            </w:r>
          </w:p>
        </w:tc>
        <w:tc>
          <w:tcPr>
            <w:tcW w:w="835" w:type="dxa"/>
            <w:shd w:val="clear" w:color="auto" w:fill="FF9999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O=1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S=4</w:t>
            </w:r>
          </w:p>
        </w:tc>
        <w:tc>
          <w:tcPr>
            <w:tcW w:w="835" w:type="dxa"/>
            <w:shd w:val="clear" w:color="auto" w:fill="B8CCE4" w:themeFill="accent1" w:themeFillTint="66"/>
          </w:tcPr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O=1</w:t>
            </w:r>
          </w:p>
          <w:p w:rsidR="00FD3364" w:rsidRDefault="00FD3364" w:rsidP="00B9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</w:t>
            </w:r>
            <w:r w:rsidR="003F2905">
              <w:rPr>
                <w:sz w:val="28"/>
                <w:szCs w:val="28"/>
              </w:rPr>
              <w:t>5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S=5</w:t>
            </w:r>
          </w:p>
        </w:tc>
        <w:tc>
          <w:tcPr>
            <w:tcW w:w="835" w:type="dxa"/>
            <w:shd w:val="clear" w:color="auto" w:fill="FFCCFF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S=5</w:t>
            </w:r>
          </w:p>
        </w:tc>
        <w:tc>
          <w:tcPr>
            <w:tcW w:w="835" w:type="dxa"/>
            <w:shd w:val="clear" w:color="auto" w:fill="FABF8F" w:themeFill="accent6" w:themeFillTint="99"/>
          </w:tcPr>
          <w:p w:rsidR="00FD3364" w:rsidRDefault="00FD3364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S=5</w:t>
            </w:r>
          </w:p>
        </w:tc>
        <w:tc>
          <w:tcPr>
            <w:tcW w:w="835" w:type="dxa"/>
            <w:shd w:val="clear" w:color="auto" w:fill="auto"/>
          </w:tcPr>
          <w:p w:rsidR="00FD3364" w:rsidRDefault="00FD3364" w:rsidP="00014170">
            <w:pPr>
              <w:rPr>
                <w:sz w:val="28"/>
                <w:szCs w:val="28"/>
              </w:rPr>
            </w:pPr>
          </w:p>
        </w:tc>
      </w:tr>
    </w:tbl>
    <w:p w:rsidR="00831ABA" w:rsidRDefault="00831ABA" w:rsidP="003B0991">
      <w:pPr>
        <w:rPr>
          <w:sz w:val="28"/>
          <w:szCs w:val="28"/>
        </w:rPr>
      </w:pPr>
    </w:p>
    <w:p w:rsidR="003B0991" w:rsidRPr="009B094D" w:rsidRDefault="003B0991" w:rsidP="003B0991">
      <w:pPr>
        <w:rPr>
          <w:sz w:val="28"/>
          <w:szCs w:val="28"/>
          <w:cs/>
        </w:rPr>
      </w:pPr>
      <w:r w:rsidRPr="009B094D">
        <w:rPr>
          <w:sz w:val="28"/>
          <w:szCs w:val="28"/>
          <w:cs/>
        </w:rPr>
        <w:t xml:space="preserve">หมายเหตุ </w:t>
      </w:r>
      <w:r w:rsidR="00D134A8">
        <w:rPr>
          <w:rFonts w:hint="cs"/>
          <w:sz w:val="28"/>
          <w:szCs w:val="28"/>
          <w:cs/>
        </w:rPr>
        <w:t xml:space="preserve">- </w:t>
      </w:r>
      <w:r w:rsidRPr="009B094D">
        <w:rPr>
          <w:sz w:val="28"/>
          <w:szCs w:val="28"/>
          <w:cs/>
        </w:rPr>
        <w:t xml:space="preserve">ตารางผู้รับผิดชอบตัวชี้วัดให้ใส่เครื่องหมาย </w:t>
      </w:r>
      <w:r w:rsidRPr="009B094D">
        <w:rPr>
          <w:sz w:val="28"/>
          <w:szCs w:val="28"/>
        </w:rPr>
        <w:sym w:font="Wingdings" w:char="F0FC"/>
      </w:r>
      <w:r w:rsidRPr="009B094D">
        <w:rPr>
          <w:sz w:val="28"/>
          <w:szCs w:val="28"/>
          <w:cs/>
        </w:rPr>
        <w:t xml:space="preserve"> เพื่อระบุ</w:t>
      </w:r>
      <w:r>
        <w:rPr>
          <w:rFonts w:hint="cs"/>
          <w:sz w:val="28"/>
          <w:szCs w:val="28"/>
          <w:cs/>
        </w:rPr>
        <w:t>ชื่อผู้รับผิดชอบ</w:t>
      </w:r>
      <w:r w:rsidRPr="009B094D">
        <w:rPr>
          <w:sz w:val="28"/>
          <w:szCs w:val="28"/>
          <w:cs/>
        </w:rPr>
        <w:t>ตัวชี้วัด</w:t>
      </w:r>
    </w:p>
    <w:p w:rsidR="000F183E" w:rsidRDefault="00D134A8" w:rsidP="00D134A8">
      <w:pPr>
        <w:rPr>
          <w:sz w:val="28"/>
          <w:szCs w:val="28"/>
        </w:rPr>
      </w:pPr>
      <w:r w:rsidRPr="00D134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 </w:t>
      </w:r>
      <w:r>
        <w:rPr>
          <w:rFonts w:hint="cs"/>
          <w:sz w:val="28"/>
          <w:szCs w:val="28"/>
          <w:cs/>
        </w:rPr>
        <w:t xml:space="preserve">เครื่องหมาย </w:t>
      </w:r>
      <w:r w:rsidRPr="00D134A8">
        <w:rPr>
          <w:rFonts w:hint="cs"/>
          <w:b/>
          <w:bCs/>
          <w:color w:val="FF0000"/>
          <w:sz w:val="36"/>
          <w:szCs w:val="36"/>
          <w:cs/>
        </w:rPr>
        <w:t>*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กลุ่มบริหารยุทธศาสตร์ เป็นผู้รับผิดชอบ </w:t>
      </w:r>
      <w:r w:rsidRPr="00D134A8">
        <w:rPr>
          <w:rFonts w:hint="cs"/>
          <w:b/>
          <w:bCs/>
          <w:sz w:val="28"/>
          <w:szCs w:val="28"/>
          <w:cs/>
        </w:rPr>
        <w:t>หลัก</w:t>
      </w:r>
      <w:r w:rsidR="003B0991" w:rsidRPr="00D134A8">
        <w:rPr>
          <w:sz w:val="28"/>
          <w:szCs w:val="28"/>
        </w:rPr>
        <w:tab/>
      </w:r>
      <w:r w:rsidR="003B0991" w:rsidRPr="00D134A8">
        <w:rPr>
          <w:sz w:val="28"/>
          <w:szCs w:val="28"/>
        </w:rPr>
        <w:tab/>
      </w:r>
      <w:r w:rsidR="003B0991" w:rsidRPr="00D134A8">
        <w:rPr>
          <w:sz w:val="28"/>
          <w:szCs w:val="28"/>
        </w:rPr>
        <w:tab/>
      </w:r>
      <w:r w:rsidR="003B0991" w:rsidRPr="00D134A8">
        <w:rPr>
          <w:sz w:val="28"/>
          <w:szCs w:val="28"/>
        </w:rPr>
        <w:tab/>
      </w:r>
      <w:r w:rsidR="003B0991" w:rsidRPr="00D134A8">
        <w:rPr>
          <w:sz w:val="28"/>
          <w:szCs w:val="28"/>
        </w:rPr>
        <w:tab/>
      </w:r>
    </w:p>
    <w:p w:rsidR="00D134A8" w:rsidRDefault="003B0991" w:rsidP="00D134A8">
      <w:pPr>
        <w:rPr>
          <w:sz w:val="28"/>
          <w:szCs w:val="28"/>
        </w:rPr>
      </w:pPr>
      <w:r w:rsidRPr="00D134A8">
        <w:rPr>
          <w:sz w:val="28"/>
          <w:szCs w:val="28"/>
        </w:rPr>
        <w:tab/>
      </w:r>
      <w:r w:rsidRPr="00D134A8">
        <w:rPr>
          <w:sz w:val="28"/>
          <w:szCs w:val="28"/>
        </w:rPr>
        <w:tab/>
      </w:r>
      <w:r w:rsidRPr="00D134A8">
        <w:rPr>
          <w:sz w:val="28"/>
          <w:szCs w:val="28"/>
        </w:rPr>
        <w:tab/>
      </w:r>
      <w:r w:rsidRPr="00D134A8">
        <w:rPr>
          <w:sz w:val="28"/>
          <w:szCs w:val="28"/>
        </w:rPr>
        <w:tab/>
      </w:r>
    </w:p>
    <w:p w:rsidR="003B0991" w:rsidRPr="00D134A8" w:rsidRDefault="003B0991" w:rsidP="00D134A8">
      <w:pPr>
        <w:rPr>
          <w:sz w:val="28"/>
          <w:szCs w:val="28"/>
        </w:rPr>
      </w:pPr>
      <w:r w:rsidRPr="00D134A8">
        <w:rPr>
          <w:sz w:val="28"/>
          <w:szCs w:val="28"/>
        </w:rPr>
        <w:tab/>
      </w:r>
    </w:p>
    <w:p w:rsidR="003B0991" w:rsidRPr="009B094D" w:rsidRDefault="003B0991" w:rsidP="003B0991">
      <w:pPr>
        <w:rPr>
          <w:sz w:val="28"/>
          <w:szCs w:val="28"/>
          <w:cs/>
        </w:rPr>
      </w:pP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</w:rPr>
        <w:tab/>
      </w:r>
      <w:r w:rsidRPr="009B094D">
        <w:rPr>
          <w:sz w:val="28"/>
          <w:szCs w:val="28"/>
          <w:cs/>
        </w:rPr>
        <w:t>(ลงชื่อ)................................................ ผู้อำนวยการสำนัก/กอง/ศูนย์</w:t>
      </w:r>
    </w:p>
    <w:p w:rsidR="003B0991" w:rsidRPr="009B094D" w:rsidRDefault="003B0991" w:rsidP="003B0991">
      <w:pPr>
        <w:rPr>
          <w:sz w:val="28"/>
          <w:szCs w:val="28"/>
        </w:rPr>
      </w:pPr>
      <w:r w:rsidRPr="009B094D">
        <w:rPr>
          <w:sz w:val="28"/>
          <w:szCs w:val="28"/>
          <w:cs/>
        </w:rPr>
        <w:t xml:space="preserve"> </w:t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  <w:t xml:space="preserve">       (.................................................)</w:t>
      </w:r>
    </w:p>
    <w:p w:rsidR="00F9174B" w:rsidRDefault="003B0991">
      <w:pPr>
        <w:rPr>
          <w:rFonts w:ascii="TH SarabunIT๙" w:hAnsi="TH SarabunIT๙" w:cs="TH SarabunIT๙"/>
        </w:rPr>
      </w:pPr>
      <w:r w:rsidRPr="009B094D">
        <w:rPr>
          <w:sz w:val="28"/>
          <w:szCs w:val="28"/>
          <w:cs/>
        </w:rPr>
        <w:t xml:space="preserve"> </w:t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</w:r>
      <w:r w:rsidRPr="009B094D">
        <w:rPr>
          <w:sz w:val="28"/>
          <w:szCs w:val="28"/>
          <w:cs/>
        </w:rPr>
        <w:tab/>
        <w:t>วันที่ .....................................................</w:t>
      </w:r>
    </w:p>
    <w:p w:rsidR="00114E3C" w:rsidRDefault="00114E3C">
      <w:pPr>
        <w:rPr>
          <w:rFonts w:ascii="TH SarabunIT๙" w:hAnsi="TH SarabunIT๙" w:cs="TH SarabunIT๙"/>
        </w:rPr>
      </w:pPr>
    </w:p>
    <w:p w:rsidR="00114E3C" w:rsidRDefault="00114E3C">
      <w:pPr>
        <w:rPr>
          <w:rFonts w:ascii="TH SarabunIT๙" w:hAnsi="TH SarabunIT๙" w:cs="TH SarabunIT๙"/>
        </w:rPr>
      </w:pPr>
    </w:p>
    <w:p w:rsidR="00114E3C" w:rsidRDefault="00114E3C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5531F6" w:rsidRDefault="005531F6">
      <w:pPr>
        <w:rPr>
          <w:rFonts w:ascii="TH SarabunIT๙" w:hAnsi="TH SarabunIT๙" w:cs="TH SarabunIT๙"/>
        </w:rPr>
      </w:pPr>
    </w:p>
    <w:p w:rsidR="00114E3C" w:rsidRDefault="00114E3C">
      <w:pPr>
        <w:rPr>
          <w:rFonts w:ascii="TH SarabunIT๙" w:hAnsi="TH SarabunIT๙" w:cs="TH SarabunIT๙"/>
        </w:rPr>
      </w:pPr>
    </w:p>
    <w:p w:rsidR="008D57E0" w:rsidRDefault="008D57E0">
      <w:pPr>
        <w:rPr>
          <w:rFonts w:ascii="TH SarabunIT๙" w:hAnsi="TH SarabunIT๙" w:cs="TH SarabunIT๙"/>
        </w:rPr>
      </w:pPr>
    </w:p>
    <w:p w:rsidR="00312125" w:rsidRDefault="00312125">
      <w:pPr>
        <w:rPr>
          <w:rFonts w:ascii="TH SarabunIT๙" w:hAnsi="TH SarabunIT๙" w:cs="TH SarabunIT๙"/>
        </w:rPr>
      </w:pPr>
    </w:p>
    <w:p w:rsidR="00EC031D" w:rsidRDefault="00EC031D">
      <w:pPr>
        <w:rPr>
          <w:rFonts w:ascii="TH SarabunIT๙" w:hAnsi="TH SarabunIT๙" w:cs="TH SarabunIT๙"/>
        </w:rPr>
      </w:pPr>
    </w:p>
    <w:p w:rsidR="00114E3C" w:rsidRDefault="00114E3C" w:rsidP="00114E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71299" wp14:editId="23F1389F">
                <wp:simplePos x="0" y="0"/>
                <wp:positionH relativeFrom="column">
                  <wp:posOffset>4181475</wp:posOffset>
                </wp:positionH>
                <wp:positionV relativeFrom="paragraph">
                  <wp:posOffset>-452755</wp:posOffset>
                </wp:positionV>
                <wp:extent cx="1600835" cy="34036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04" w:rsidRDefault="00A94204" w:rsidP="00114E3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แบบมอบหมายงาน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D71299" id="Text Box 4" o:spid="_x0000_s1029" type="#_x0000_t202" style="position:absolute;margin-left:329.25pt;margin-top:-35.65pt;width:126.05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" stroked="f">
                <v:textbox>
                  <w:txbxContent>
                    <w:p w:rsidR="00A94204" w:rsidRDefault="00A94204" w:rsidP="00114E3C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แบบมอบหมายงาน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5F8B6" wp14:editId="7DF34CDC">
                <wp:simplePos x="0" y="0"/>
                <wp:positionH relativeFrom="column">
                  <wp:posOffset>8277225</wp:posOffset>
                </wp:positionH>
                <wp:positionV relativeFrom="paragraph">
                  <wp:posOffset>-452755</wp:posOffset>
                </wp:positionV>
                <wp:extent cx="1600835" cy="34036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204" w:rsidRDefault="00A94204" w:rsidP="00114E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15F8B6" id="_x0000_s1030" type="#_x0000_t202" style="position:absolute;margin-left:651.75pt;margin-top:-35.65pt;width:126.0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" stroked="f">
                <v:textbox>
                  <w:txbxContent>
                    <w:p w:rsidR="00A94204" w:rsidRDefault="00A94204" w:rsidP="00114E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s/>
        </w:rPr>
        <w:t>ชื่อผู้รับการประเมิน</w:t>
      </w:r>
      <w:r>
        <w:rPr>
          <w:cs/>
        </w:rPr>
        <w:tab/>
        <w:t>..............................................................</w:t>
      </w:r>
      <w:r>
        <w:rPr>
          <w:cs/>
        </w:rPr>
        <w:tab/>
      </w:r>
      <w:r>
        <w:rPr>
          <w:b/>
          <w:bCs/>
          <w:cs/>
        </w:rPr>
        <w:t>ตำแหน่ง</w:t>
      </w:r>
      <w:r>
        <w:rPr>
          <w:cs/>
        </w:rPr>
        <w:t>.........................................................</w:t>
      </w:r>
    </w:p>
    <w:p w:rsidR="00114E3C" w:rsidRDefault="00114E3C" w:rsidP="00114E3C">
      <w:pPr>
        <w:ind w:right="-478"/>
        <w:jc w:val="both"/>
      </w:pPr>
      <w:r>
        <w:rPr>
          <w:b/>
          <w:bCs/>
          <w:cs/>
        </w:rPr>
        <w:t>สังกัด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.............................................................................................................................................</w:t>
      </w:r>
      <w:r>
        <w:rPr>
          <w:cs/>
        </w:rPr>
        <w:tab/>
      </w:r>
    </w:p>
    <w:p w:rsidR="00114E3C" w:rsidRDefault="00114E3C" w:rsidP="00114E3C">
      <w:pPr>
        <w:ind w:right="-478"/>
        <w:jc w:val="both"/>
      </w:pPr>
      <w:r>
        <w:rPr>
          <w:b/>
          <w:bCs/>
          <w:cs/>
        </w:rPr>
        <w:t>ชื่อผู้ประเมิน</w:t>
      </w:r>
      <w:r>
        <w:rPr>
          <w:cs/>
        </w:rPr>
        <w:tab/>
      </w:r>
      <w:r>
        <w:rPr>
          <w:cs/>
        </w:rPr>
        <w:tab/>
        <w:t>..............................................................</w:t>
      </w:r>
      <w:r>
        <w:rPr>
          <w:cs/>
        </w:rPr>
        <w:tab/>
      </w:r>
      <w:r>
        <w:rPr>
          <w:b/>
          <w:bCs/>
          <w:cs/>
        </w:rPr>
        <w:t>ตำแหน่ง</w:t>
      </w:r>
      <w:r>
        <w:rPr>
          <w:cs/>
        </w:rPr>
        <w:t>.........................................................</w:t>
      </w:r>
    </w:p>
    <w:p w:rsidR="00114E3C" w:rsidRDefault="00114E3C" w:rsidP="00114E3C">
      <w:pPr>
        <w:widowControl w:val="0"/>
        <w:autoSpaceDE w:val="0"/>
        <w:autoSpaceDN w:val="0"/>
        <w:adjustRightInd w:val="0"/>
      </w:pPr>
      <w:r>
        <w:rPr>
          <w:b/>
          <w:bCs/>
          <w:color w:val="000000"/>
          <w:cs/>
        </w:rPr>
        <w:t>รอบการประเมิน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sym w:font="Wingdings" w:char="F06F"/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รอบที่ 1</w:t>
      </w:r>
      <w:r>
        <w:rPr>
          <w:rFonts w:hint="cs"/>
          <w:color w:val="000000"/>
          <w:cs/>
        </w:rPr>
        <w:tab/>
        <w:t xml:space="preserve"> 1 ตุลาคม</w:t>
      </w:r>
      <w:r>
        <w:rPr>
          <w:color w:val="000000"/>
        </w:rPr>
        <w:t>………………</w:t>
      </w:r>
      <w:r>
        <w:rPr>
          <w:rFonts w:hint="cs"/>
          <w:color w:val="000000"/>
          <w:cs/>
        </w:rPr>
        <w:tab/>
        <w:t>ถึง 31 มีนาคม</w:t>
      </w:r>
      <w:r>
        <w:rPr>
          <w:color w:val="000000"/>
        </w:rPr>
        <w:t>…………….</w:t>
      </w:r>
      <w:r>
        <w:rPr>
          <w:color w:val="000000"/>
        </w:rPr>
        <w:tab/>
      </w:r>
      <w:r>
        <w:rPr>
          <w:color w:val="000000"/>
        </w:rPr>
        <w:sym w:font="Wingdings" w:char="F06F"/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รอบที่ 2</w:t>
      </w:r>
      <w:r>
        <w:rPr>
          <w:rFonts w:hint="cs"/>
          <w:color w:val="000000"/>
          <w:cs/>
        </w:rPr>
        <w:tab/>
        <w:t xml:space="preserve"> 1 เมษายน</w:t>
      </w:r>
      <w:r>
        <w:rPr>
          <w:color w:val="000000"/>
        </w:rPr>
        <w:t>………….…</w:t>
      </w:r>
      <w:r>
        <w:rPr>
          <w:color w:val="000000"/>
        </w:rPr>
        <w:tab/>
      </w:r>
      <w:r>
        <w:rPr>
          <w:rFonts w:hint="cs"/>
          <w:color w:val="000000"/>
          <w:cs/>
        </w:rPr>
        <w:t>ถึง 30 กันยายน</w:t>
      </w:r>
      <w:r>
        <w:rPr>
          <w:color w:val="000000"/>
        </w:rPr>
        <w:t>…….……...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155"/>
        <w:gridCol w:w="702"/>
        <w:gridCol w:w="702"/>
        <w:gridCol w:w="734"/>
        <w:gridCol w:w="741"/>
        <w:gridCol w:w="824"/>
        <w:gridCol w:w="895"/>
        <w:gridCol w:w="895"/>
        <w:gridCol w:w="895"/>
        <w:gridCol w:w="895"/>
        <w:gridCol w:w="896"/>
        <w:gridCol w:w="1830"/>
      </w:tblGrid>
      <w:tr w:rsidR="00114E3C" w:rsidTr="00114E3C">
        <w:trPr>
          <w:cantSplit/>
          <w:trHeight w:val="419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cs/>
              </w:rPr>
              <w:t>งาน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8"/>
                <w:cs/>
              </w:rPr>
              <w:t>แหล่งที่มาตัวชี้วัด</w:t>
            </w:r>
          </w:p>
        </w:tc>
        <w:tc>
          <w:tcPr>
            <w:tcW w:w="15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cs/>
              </w:rPr>
              <w:t>น้ำหนัก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cs/>
              </w:rPr>
              <w:t>ระยะเวลาแล้วเสร็จ</w:t>
            </w:r>
          </w:p>
        </w:tc>
      </w:tr>
      <w:tr w:rsidR="00114E3C" w:rsidTr="00114E3C">
        <w:trPr>
          <w:cantSplit/>
          <w:trHeight w:val="2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14E3C" w:rsidRDefault="00114E3C">
            <w:pPr>
              <w:spacing w:line="480" w:lineRule="exact"/>
              <w:ind w:left="113" w:right="113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  <w:cs/>
              </w:rPr>
              <w:t>คำรับรองการปฏิบัติราชการ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14E3C" w:rsidRDefault="00114E3C">
            <w:pPr>
              <w:spacing w:line="480" w:lineRule="exact"/>
              <w:ind w:left="113" w:right="113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  <w:cs/>
              </w:rPr>
              <w:t>ยุทธศาสตร์ของกรมอนามัย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14E3C" w:rsidRDefault="00114E3C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  <w:cs/>
              </w:rPr>
              <w:t>ยุทธศาสตร์ของสำนัก/กอง/ศูนย์</w:t>
            </w:r>
          </w:p>
          <w:p w:rsidR="00114E3C" w:rsidRDefault="00114E3C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  <w:cs/>
              </w:rPr>
              <w:t>หรือเทียบเท่า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14E3C" w:rsidRDefault="00114E3C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  <w:cs/>
              </w:rPr>
              <w:t>งาน/ภารกิจ ตามหน้าที่ความรับผิดชอบ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</w:tr>
      <w:tr w:rsidR="00114E3C" w:rsidTr="00114E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(</w:t>
            </w:r>
            <w:r>
              <w:t>A)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t>(B)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t>(C)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t>(D)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spacing w:line="480" w:lineRule="exact"/>
              <w:jc w:val="center"/>
              <w:rPr>
                <w:lang w:eastAsia="ko-KR"/>
              </w:rPr>
            </w:pPr>
            <w:r>
              <w:rPr>
                <w: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C" w:rsidRDefault="00114E3C">
            <w:pPr>
              <w:rPr>
                <w:b/>
                <w:bCs/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</w:p>
        </w:tc>
      </w:tr>
      <w:tr w:rsidR="00114E3C" w:rsidTr="00114E3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  <w:r>
              <w:rPr>
                <w:cs/>
              </w:rPr>
              <w:t xml:space="preserve">                               (ลงชื่อ)...........................................ผู้มอบหมาย                         (ลงชื่อ)...........................................ผู้รับมอบหมาย</w:t>
            </w:r>
          </w:p>
          <w:p w:rsidR="00114E3C" w:rsidRDefault="00114E3C">
            <w:pPr>
              <w:spacing w:line="480" w:lineRule="exact"/>
              <w:jc w:val="both"/>
            </w:pPr>
            <w:r>
              <w:rPr>
                <w:cs/>
              </w:rPr>
              <w:t xml:space="preserve">                                    (                            </w:t>
            </w:r>
            <w:r>
              <w:t xml:space="preserve">        </w:t>
            </w:r>
            <w:r>
              <w:rPr>
                <w:rFonts w:hint="cs"/>
                <w:cs/>
              </w:rPr>
              <w:t xml:space="preserve">)                                          (                        </w:t>
            </w:r>
            <w:r>
              <w:t xml:space="preserve">          </w:t>
            </w:r>
            <w:r>
              <w:rPr>
                <w:rFonts w:hint="cs"/>
                <w:cs/>
              </w:rPr>
              <w:t>)</w:t>
            </w:r>
          </w:p>
          <w:p w:rsidR="00114E3C" w:rsidRDefault="00114E3C">
            <w:pPr>
              <w:spacing w:line="480" w:lineRule="exact"/>
              <w:jc w:val="both"/>
              <w:rPr>
                <w:lang w:eastAsia="ko-KR"/>
              </w:rPr>
            </w:pPr>
            <w:r>
              <w:rPr>
                <w:cs/>
              </w:rPr>
              <w:t xml:space="preserve">                                วันที่......................................................</w:t>
            </w:r>
            <w:r>
              <w:t xml:space="preserve">                                 </w:t>
            </w:r>
            <w:r>
              <w:rPr>
                <w:rFonts w:hint="cs"/>
                <w:cs/>
              </w:rPr>
              <w:t>วันที่......................................................</w:t>
            </w:r>
          </w:p>
        </w:tc>
      </w:tr>
    </w:tbl>
    <w:p w:rsidR="00114E3C" w:rsidRDefault="00114E3C" w:rsidP="00D134A8">
      <w:pPr>
        <w:jc w:val="both"/>
        <w:rPr>
          <w:sz w:val="24"/>
          <w:szCs w:val="28"/>
          <w:lang w:eastAsia="ko-KR"/>
        </w:rPr>
      </w:pPr>
      <w:r>
        <w:rPr>
          <w:b/>
          <w:bCs/>
          <w:u w:val="single"/>
          <w:cs/>
        </w:rPr>
        <w:t>หมายเหตุ</w:t>
      </w:r>
      <w:r>
        <w:rPr>
          <w:cs/>
        </w:rPr>
        <w:t xml:space="preserve">   ช่อง (</w:t>
      </w:r>
      <w:r>
        <w:t xml:space="preserve">A) </w:t>
      </w:r>
      <w:r>
        <w:rPr>
          <w:cs/>
        </w:rPr>
        <w:t xml:space="preserve">กำหนดให้ระบุรหัสตัวชี้วัดตามคำรับรองการปฏิบัติราชการของหน่วยงาน กรณีที่ไม่ใช่ตัวชี้วัดตามคำรับรองฯ ให้ใส่เครื่องหมาย  </w:t>
      </w:r>
      <w:r>
        <w:sym w:font="Wingdings" w:char="F0FC"/>
      </w:r>
      <w:r>
        <w:t xml:space="preserve"> </w:t>
      </w:r>
      <w:r>
        <w:rPr>
          <w:cs/>
        </w:rPr>
        <w:t>ช่อง (</w:t>
      </w:r>
      <w:r>
        <w:t xml:space="preserve">B) </w:t>
      </w:r>
      <w:r>
        <w:rPr>
          <w:cs/>
        </w:rPr>
        <w:t>หรือ</w:t>
      </w:r>
      <w:r>
        <w:t xml:space="preserve"> (C) </w:t>
      </w:r>
      <w:r>
        <w:rPr>
          <w:cs/>
        </w:rPr>
        <w:t>หรือ</w:t>
      </w:r>
      <w:r>
        <w:t xml:space="preserve"> (D)</w:t>
      </w:r>
    </w:p>
    <w:p w:rsidR="00312125" w:rsidRDefault="00312125" w:rsidP="00D134A8">
      <w:pPr>
        <w:jc w:val="both"/>
        <w:rPr>
          <w:sz w:val="24"/>
          <w:szCs w:val="28"/>
          <w:lang w:eastAsia="ko-KR"/>
        </w:rPr>
      </w:pPr>
    </w:p>
    <w:p w:rsidR="00312125" w:rsidRDefault="00312125" w:rsidP="00D134A8">
      <w:pPr>
        <w:jc w:val="both"/>
        <w:rPr>
          <w:sz w:val="24"/>
          <w:szCs w:val="28"/>
          <w:lang w:eastAsia="ko-KR"/>
        </w:rPr>
      </w:pPr>
    </w:p>
    <w:p w:rsidR="00312125" w:rsidRPr="00D134A8" w:rsidRDefault="00312125" w:rsidP="00D134A8">
      <w:pPr>
        <w:jc w:val="both"/>
        <w:rPr>
          <w:sz w:val="24"/>
          <w:szCs w:val="28"/>
          <w:lang w:eastAsia="ko-KR"/>
        </w:rPr>
      </w:pPr>
    </w:p>
    <w:sectPr w:rsidR="00312125" w:rsidRPr="00D134A8" w:rsidSect="00CA522F">
      <w:pgSz w:w="16838" w:h="11906" w:orient="landscape"/>
      <w:pgMar w:top="907" w:right="1440" w:bottom="36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7C" w:rsidRDefault="0068797C" w:rsidP="009C515A">
      <w:r>
        <w:separator/>
      </w:r>
    </w:p>
  </w:endnote>
  <w:endnote w:type="continuationSeparator" w:id="0">
    <w:p w:rsidR="0068797C" w:rsidRDefault="0068797C" w:rsidP="009C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7C" w:rsidRDefault="0068797C" w:rsidP="009C515A">
      <w:r>
        <w:separator/>
      </w:r>
    </w:p>
  </w:footnote>
  <w:footnote w:type="continuationSeparator" w:id="0">
    <w:p w:rsidR="0068797C" w:rsidRDefault="0068797C" w:rsidP="009C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955"/>
    <w:multiLevelType w:val="hybridMultilevel"/>
    <w:tmpl w:val="127429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4646F8"/>
    <w:multiLevelType w:val="hybridMultilevel"/>
    <w:tmpl w:val="B3288DE0"/>
    <w:lvl w:ilvl="0" w:tplc="EA986150">
      <w:numFmt w:val="bullet"/>
      <w:lvlText w:val="-"/>
      <w:lvlJc w:val="left"/>
      <w:pPr>
        <w:ind w:left="11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3FC6C6E"/>
    <w:multiLevelType w:val="hybridMultilevel"/>
    <w:tmpl w:val="EF9E22C0"/>
    <w:lvl w:ilvl="0" w:tplc="0409000B">
      <w:start w:val="1"/>
      <w:numFmt w:val="bullet"/>
      <w:lvlText w:val="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685724CD"/>
    <w:multiLevelType w:val="hybridMultilevel"/>
    <w:tmpl w:val="19B6A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82A92"/>
    <w:multiLevelType w:val="hybridMultilevel"/>
    <w:tmpl w:val="083C5ADE"/>
    <w:lvl w:ilvl="0" w:tplc="5032098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5A"/>
    <w:rsid w:val="000031DA"/>
    <w:rsid w:val="00014170"/>
    <w:rsid w:val="0005381D"/>
    <w:rsid w:val="00074D69"/>
    <w:rsid w:val="00080EF9"/>
    <w:rsid w:val="000A2CD8"/>
    <w:rsid w:val="000B17DF"/>
    <w:rsid w:val="000C2838"/>
    <w:rsid w:val="000F01B2"/>
    <w:rsid w:val="000F183E"/>
    <w:rsid w:val="00114E3C"/>
    <w:rsid w:val="0014070C"/>
    <w:rsid w:val="001436D4"/>
    <w:rsid w:val="00166CC1"/>
    <w:rsid w:val="001809FF"/>
    <w:rsid w:val="00183E28"/>
    <w:rsid w:val="00192282"/>
    <w:rsid w:val="0019567F"/>
    <w:rsid w:val="001A1759"/>
    <w:rsid w:val="00221D47"/>
    <w:rsid w:val="00235591"/>
    <w:rsid w:val="00235F66"/>
    <w:rsid w:val="00273AA8"/>
    <w:rsid w:val="002902AD"/>
    <w:rsid w:val="002D7A59"/>
    <w:rsid w:val="00310641"/>
    <w:rsid w:val="00312125"/>
    <w:rsid w:val="00321F15"/>
    <w:rsid w:val="0032562D"/>
    <w:rsid w:val="003335F3"/>
    <w:rsid w:val="00371151"/>
    <w:rsid w:val="00380CE8"/>
    <w:rsid w:val="003B0991"/>
    <w:rsid w:val="003E0630"/>
    <w:rsid w:val="003F2905"/>
    <w:rsid w:val="00426A96"/>
    <w:rsid w:val="00447273"/>
    <w:rsid w:val="0045593C"/>
    <w:rsid w:val="00467985"/>
    <w:rsid w:val="004A1CD2"/>
    <w:rsid w:val="004B5286"/>
    <w:rsid w:val="00517CEC"/>
    <w:rsid w:val="005325D6"/>
    <w:rsid w:val="005531F6"/>
    <w:rsid w:val="0056400A"/>
    <w:rsid w:val="00571F96"/>
    <w:rsid w:val="006008E0"/>
    <w:rsid w:val="0062168D"/>
    <w:rsid w:val="006535F5"/>
    <w:rsid w:val="006677E2"/>
    <w:rsid w:val="00673D81"/>
    <w:rsid w:val="00674322"/>
    <w:rsid w:val="0068797C"/>
    <w:rsid w:val="00691AA7"/>
    <w:rsid w:val="006B2341"/>
    <w:rsid w:val="006C58B7"/>
    <w:rsid w:val="006C6508"/>
    <w:rsid w:val="006F7C2F"/>
    <w:rsid w:val="0070281F"/>
    <w:rsid w:val="007303BB"/>
    <w:rsid w:val="007362AE"/>
    <w:rsid w:val="00742890"/>
    <w:rsid w:val="00757B7E"/>
    <w:rsid w:val="007811F3"/>
    <w:rsid w:val="00782D33"/>
    <w:rsid w:val="007936FB"/>
    <w:rsid w:val="007A0176"/>
    <w:rsid w:val="007A3011"/>
    <w:rsid w:val="007A63BA"/>
    <w:rsid w:val="007A6D8A"/>
    <w:rsid w:val="007B3CEF"/>
    <w:rsid w:val="007D47B8"/>
    <w:rsid w:val="008074EE"/>
    <w:rsid w:val="00810712"/>
    <w:rsid w:val="00831652"/>
    <w:rsid w:val="00831ABA"/>
    <w:rsid w:val="0086792D"/>
    <w:rsid w:val="008C3F1A"/>
    <w:rsid w:val="008D4EC8"/>
    <w:rsid w:val="008D57E0"/>
    <w:rsid w:val="008E2B35"/>
    <w:rsid w:val="00914CF0"/>
    <w:rsid w:val="00933012"/>
    <w:rsid w:val="00944C4A"/>
    <w:rsid w:val="00951919"/>
    <w:rsid w:val="009B094D"/>
    <w:rsid w:val="009B688D"/>
    <w:rsid w:val="009C515A"/>
    <w:rsid w:val="009C7861"/>
    <w:rsid w:val="009F48EA"/>
    <w:rsid w:val="00A12A7F"/>
    <w:rsid w:val="00A25B64"/>
    <w:rsid w:val="00A36B56"/>
    <w:rsid w:val="00A40D26"/>
    <w:rsid w:val="00A64539"/>
    <w:rsid w:val="00A94204"/>
    <w:rsid w:val="00A9536B"/>
    <w:rsid w:val="00AA6B39"/>
    <w:rsid w:val="00AC0A21"/>
    <w:rsid w:val="00AE6BE0"/>
    <w:rsid w:val="00AF137D"/>
    <w:rsid w:val="00AF74FE"/>
    <w:rsid w:val="00B61623"/>
    <w:rsid w:val="00B63987"/>
    <w:rsid w:val="00B930FC"/>
    <w:rsid w:val="00BA4559"/>
    <w:rsid w:val="00BD5EBC"/>
    <w:rsid w:val="00BF3209"/>
    <w:rsid w:val="00C52A72"/>
    <w:rsid w:val="00C636F6"/>
    <w:rsid w:val="00C73519"/>
    <w:rsid w:val="00C95705"/>
    <w:rsid w:val="00CA522F"/>
    <w:rsid w:val="00CF35A3"/>
    <w:rsid w:val="00D134A8"/>
    <w:rsid w:val="00D45073"/>
    <w:rsid w:val="00D51E72"/>
    <w:rsid w:val="00D55273"/>
    <w:rsid w:val="00D70C7E"/>
    <w:rsid w:val="00D76AD1"/>
    <w:rsid w:val="00D772DA"/>
    <w:rsid w:val="00D83632"/>
    <w:rsid w:val="00DB368D"/>
    <w:rsid w:val="00DF3A55"/>
    <w:rsid w:val="00DF6CC7"/>
    <w:rsid w:val="00E4669D"/>
    <w:rsid w:val="00E50BA7"/>
    <w:rsid w:val="00E63E95"/>
    <w:rsid w:val="00E75F68"/>
    <w:rsid w:val="00E854E8"/>
    <w:rsid w:val="00E860FA"/>
    <w:rsid w:val="00EC031D"/>
    <w:rsid w:val="00EC658A"/>
    <w:rsid w:val="00EF7ECF"/>
    <w:rsid w:val="00F13E77"/>
    <w:rsid w:val="00F16F97"/>
    <w:rsid w:val="00F40802"/>
    <w:rsid w:val="00F532A9"/>
    <w:rsid w:val="00F707BC"/>
    <w:rsid w:val="00F82C93"/>
    <w:rsid w:val="00F9174B"/>
    <w:rsid w:val="00FB18AB"/>
    <w:rsid w:val="00FD1F8A"/>
    <w:rsid w:val="00FD3364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5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5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515A"/>
    <w:rPr>
      <w:rFonts w:ascii="TH SarabunPSK" w:eastAsia="Calibri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515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515A"/>
    <w:rPr>
      <w:rFonts w:ascii="TH SarabunPSK" w:eastAsia="Calibri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743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4322"/>
    <w:rPr>
      <w:rFonts w:ascii="Tahoma" w:eastAsia="Calibri" w:hAnsi="Tahoma" w:cs="Angsana New"/>
      <w:sz w:val="16"/>
      <w:szCs w:val="20"/>
    </w:rPr>
  </w:style>
  <w:style w:type="table" w:styleId="a9">
    <w:name w:val="Table Grid"/>
    <w:basedOn w:val="a1"/>
    <w:uiPriority w:val="59"/>
    <w:rsid w:val="00D4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2DA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5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5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515A"/>
    <w:rPr>
      <w:rFonts w:ascii="TH SarabunPSK" w:eastAsia="Calibri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515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515A"/>
    <w:rPr>
      <w:rFonts w:ascii="TH SarabunPSK" w:eastAsia="Calibri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743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4322"/>
    <w:rPr>
      <w:rFonts w:ascii="Tahoma" w:eastAsia="Calibri" w:hAnsi="Tahoma" w:cs="Angsana New"/>
      <w:sz w:val="16"/>
      <w:szCs w:val="20"/>
    </w:rPr>
  </w:style>
  <w:style w:type="table" w:styleId="a9">
    <w:name w:val="Table Grid"/>
    <w:basedOn w:val="a1"/>
    <w:uiPriority w:val="59"/>
    <w:rsid w:val="00D4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2D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E16-DAB1-4969-8B7E-C9808012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admin</cp:lastModifiedBy>
  <cp:revision>3</cp:revision>
  <cp:lastPrinted>2017-11-13T03:04:00Z</cp:lastPrinted>
  <dcterms:created xsi:type="dcterms:W3CDTF">2018-01-24T04:22:00Z</dcterms:created>
  <dcterms:modified xsi:type="dcterms:W3CDTF">2018-01-24T04:22:00Z</dcterms:modified>
</cp:coreProperties>
</file>