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543" w:rsidRPr="00AB5543" w:rsidRDefault="00AB5543" w:rsidP="00AB55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สรุปการประชุม</w:t>
      </w:r>
      <w:r w:rsidRPr="00AB5543">
        <w:rPr>
          <w:rFonts w:ascii="TH SarabunPSK" w:hAnsi="TH SarabunPSK" w:cs="TH SarabunPSK"/>
          <w:b/>
          <w:bCs/>
          <w:sz w:val="32"/>
          <w:szCs w:val="32"/>
          <w:cs/>
        </w:rPr>
        <w:t>เชิงปฏิบัติการขับเคลื่อนผลงานวิจัยเพื่อต่อยอดการทำงานในพื้นที่</w:t>
      </w:r>
    </w:p>
    <w:p w:rsidR="00AB5543" w:rsidRPr="00AB5543" w:rsidRDefault="00AB5543" w:rsidP="00AB55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5543">
        <w:rPr>
          <w:rFonts w:ascii="TH SarabunPSK" w:hAnsi="TH SarabunPSK" w:cs="TH SarabunPSK"/>
          <w:b/>
          <w:bCs/>
          <w:sz w:val="32"/>
          <w:szCs w:val="32"/>
          <w:cs/>
        </w:rPr>
        <w:t>วันที่ 25 กรกฎาคม 2562</w:t>
      </w:r>
    </w:p>
    <w:p w:rsidR="00AB5543" w:rsidRDefault="00AB5543" w:rsidP="00AB55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5543">
        <w:rPr>
          <w:rFonts w:ascii="TH SarabunPSK" w:hAnsi="TH SarabunPSK" w:cs="TH SarabunPSK"/>
          <w:b/>
          <w:bCs/>
          <w:sz w:val="32"/>
          <w:szCs w:val="32"/>
          <w:cs/>
        </w:rPr>
        <w:t>ห้องประชุม</w:t>
      </w:r>
      <w:proofErr w:type="spellStart"/>
      <w:r w:rsidRPr="00AB5543">
        <w:rPr>
          <w:rFonts w:ascii="TH SarabunPSK" w:hAnsi="TH SarabunPSK" w:cs="TH SarabunPSK"/>
          <w:b/>
          <w:bCs/>
          <w:sz w:val="32"/>
          <w:szCs w:val="32"/>
          <w:cs/>
        </w:rPr>
        <w:t>ไมด้า</w:t>
      </w:r>
      <w:proofErr w:type="spellEnd"/>
      <w:r w:rsidRPr="00AB5543">
        <w:rPr>
          <w:rFonts w:ascii="TH SarabunPSK" w:hAnsi="TH SarabunPSK" w:cs="TH SarabunPSK"/>
          <w:b/>
          <w:bCs/>
          <w:sz w:val="32"/>
          <w:szCs w:val="32"/>
          <w:cs/>
        </w:rPr>
        <w:t xml:space="preserve"> 6 ชั้น 9 โรงแรม</w:t>
      </w:r>
      <w:proofErr w:type="spellStart"/>
      <w:r w:rsidRPr="00AB5543">
        <w:rPr>
          <w:rFonts w:ascii="TH SarabunPSK" w:hAnsi="TH SarabunPSK" w:cs="TH SarabunPSK"/>
          <w:b/>
          <w:bCs/>
          <w:sz w:val="32"/>
          <w:szCs w:val="32"/>
          <w:cs/>
        </w:rPr>
        <w:t>ไมด้า</w:t>
      </w:r>
      <w:proofErr w:type="spellEnd"/>
      <w:r w:rsidRPr="00AB55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งามวงศ์วาน จังหวัดนนทบุรี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E300BC" w:rsidRDefault="00D2052C" w:rsidP="00AB5543">
      <w:pPr>
        <w:rPr>
          <w:rFonts w:ascii="TH SarabunPSK" w:hAnsi="TH SarabunPSK" w:cs="TH SarabunPSK"/>
          <w:sz w:val="32"/>
          <w:szCs w:val="32"/>
        </w:rPr>
      </w:pPr>
      <w:r w:rsidRPr="00C4359F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</w:t>
      </w:r>
      <w:r w:rsidR="003741CF" w:rsidRPr="00C4359F">
        <w:rPr>
          <w:rFonts w:ascii="TH SarabunPSK" w:hAnsi="TH SarabunPSK" w:cs="TH SarabunPSK"/>
          <w:b/>
          <w:bCs/>
          <w:sz w:val="32"/>
          <w:szCs w:val="32"/>
        </w:rPr>
        <w:t>:</w:t>
      </w:r>
      <w:r w:rsidR="003741CF">
        <w:rPr>
          <w:rFonts w:ascii="TH SarabunPSK" w:hAnsi="TH SarabunPSK" w:cs="TH SarabunPSK"/>
          <w:sz w:val="32"/>
          <w:szCs w:val="32"/>
        </w:rPr>
        <w:t xml:space="preserve"> </w:t>
      </w:r>
      <w:r w:rsidR="00AB5543">
        <w:rPr>
          <w:rFonts w:ascii="TH SarabunPSK" w:hAnsi="TH SarabunPSK" w:cs="TH SarabunPSK" w:hint="cs"/>
          <w:sz w:val="32"/>
          <w:szCs w:val="32"/>
          <w:cs/>
        </w:rPr>
        <w:t xml:space="preserve">เพื่อขับเคลื่อนผลการศึกษาสถานการณ์ความรอบรู้ในการเลี้ยงดูเด็กปฐมวัย </w:t>
      </w:r>
      <w:r w:rsidR="00AB5543" w:rsidRPr="00AB5543">
        <w:rPr>
          <w:rFonts w:ascii="TH SarabunPSK" w:hAnsi="TH SarabunPSK" w:cs="TH SarabunPSK"/>
          <w:sz w:val="32"/>
          <w:szCs w:val="32"/>
          <w:cs/>
        </w:rPr>
        <w:t>ประจำปี 2562</w:t>
      </w:r>
    </w:p>
    <w:p w:rsidR="00C4359F" w:rsidRDefault="00C4359F" w:rsidP="00AB5543">
      <w:pPr>
        <w:rPr>
          <w:rFonts w:ascii="TH SarabunPSK" w:hAnsi="TH SarabunPSK" w:cs="TH SarabunPSK"/>
          <w:sz w:val="32"/>
          <w:szCs w:val="32"/>
        </w:rPr>
      </w:pPr>
      <w:r w:rsidRPr="00C4359F">
        <w:rPr>
          <w:rFonts w:ascii="TH SarabunPSK" w:hAnsi="TH SarabunPSK" w:cs="TH SarabunPSK"/>
          <w:b/>
          <w:bCs/>
          <w:sz w:val="32"/>
          <w:szCs w:val="32"/>
          <w:cs/>
        </w:rPr>
        <w:t>ประธาน:</w:t>
      </w:r>
      <w:r w:rsidRPr="00C4359F">
        <w:rPr>
          <w:rFonts w:ascii="TH SarabunPSK" w:hAnsi="TH SarabunPSK" w:cs="TH SarabunPSK"/>
          <w:sz w:val="32"/>
          <w:szCs w:val="32"/>
          <w:cs/>
        </w:rPr>
        <w:t xml:space="preserve"> แพทย์</w:t>
      </w:r>
      <w:proofErr w:type="spellStart"/>
      <w:r w:rsidRPr="00C4359F">
        <w:rPr>
          <w:rFonts w:ascii="TH SarabunPSK" w:hAnsi="TH SarabunPSK" w:cs="TH SarabunPSK"/>
          <w:sz w:val="32"/>
          <w:szCs w:val="32"/>
          <w:cs/>
        </w:rPr>
        <w:t>หญิงนนธนวนัณท์</w:t>
      </w:r>
      <w:proofErr w:type="spellEnd"/>
      <w:r w:rsidRPr="00C4359F">
        <w:rPr>
          <w:rFonts w:ascii="TH SarabunPSK" w:hAnsi="TH SarabunPSK" w:cs="TH SarabunPSK"/>
          <w:sz w:val="32"/>
          <w:szCs w:val="32"/>
          <w:cs/>
        </w:rPr>
        <w:t xml:space="preserve"> สุนทรา ผู้อำนวยการสถาบันพัฒนาอนามัยเด็กแห่งชาติ</w:t>
      </w:r>
    </w:p>
    <w:p w:rsidR="00C4359F" w:rsidRPr="00C4359F" w:rsidRDefault="00C4359F" w:rsidP="00AB5543">
      <w:pPr>
        <w:rPr>
          <w:rFonts w:ascii="TH SarabunPSK" w:hAnsi="TH SarabunPSK" w:cs="TH SarabunPSK"/>
          <w:b/>
          <w:bCs/>
          <w:sz w:val="32"/>
          <w:szCs w:val="32"/>
        </w:rPr>
      </w:pPr>
      <w:r w:rsidRPr="00C4359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วิทยากร: </w:t>
      </w:r>
    </w:p>
    <w:p w:rsidR="00C4359F" w:rsidRDefault="00C4359F" w:rsidP="00C4359F">
      <w:pPr>
        <w:ind w:firstLine="720"/>
        <w:rPr>
          <w:rFonts w:ascii="TH SarabunPSK" w:hAnsi="TH SarabunPSK" w:cs="TH SarabunPSK"/>
          <w:sz w:val="32"/>
          <w:szCs w:val="32"/>
        </w:rPr>
      </w:pPr>
      <w:r w:rsidRPr="00C4359F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359F">
        <w:rPr>
          <w:rFonts w:ascii="TH SarabunPSK" w:hAnsi="TH SarabunPSK" w:cs="TH SarabunPSK"/>
          <w:sz w:val="32"/>
          <w:szCs w:val="32"/>
          <w:cs/>
        </w:rPr>
        <w:t xml:space="preserve">รศ.ดร สุธรรม </w:t>
      </w:r>
      <w:proofErr w:type="spellStart"/>
      <w:r w:rsidRPr="00C4359F">
        <w:rPr>
          <w:rFonts w:ascii="TH SarabunPSK" w:hAnsi="TH SarabunPSK" w:cs="TH SarabunPSK"/>
          <w:sz w:val="32"/>
          <w:szCs w:val="32"/>
          <w:cs/>
        </w:rPr>
        <w:t>นันทมง</w:t>
      </w:r>
      <w:proofErr w:type="spellEnd"/>
      <w:r w:rsidRPr="00C4359F">
        <w:rPr>
          <w:rFonts w:ascii="TH SarabunPSK" w:hAnsi="TH SarabunPSK" w:cs="TH SarabunPSK"/>
          <w:sz w:val="32"/>
          <w:szCs w:val="32"/>
          <w:cs/>
        </w:rPr>
        <w:t xml:space="preserve">คลชัย  </w:t>
      </w:r>
    </w:p>
    <w:p w:rsidR="00C4359F" w:rsidRDefault="00C4359F" w:rsidP="00C4359F">
      <w:pPr>
        <w:ind w:firstLine="720"/>
        <w:rPr>
          <w:rFonts w:ascii="TH SarabunPSK" w:hAnsi="TH SarabunPSK" w:cs="TH SarabunPSK"/>
          <w:sz w:val="32"/>
          <w:szCs w:val="32"/>
        </w:rPr>
      </w:pPr>
      <w:r w:rsidRPr="00C4359F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359F">
        <w:rPr>
          <w:rFonts w:ascii="TH SarabunPSK" w:hAnsi="TH SarabunPSK" w:cs="TH SarabunPSK"/>
          <w:sz w:val="32"/>
          <w:szCs w:val="32"/>
          <w:cs/>
        </w:rPr>
        <w:t xml:space="preserve">รศ.นพ.โชคชัย หมั่นแสวงทรัพย์ </w:t>
      </w:r>
    </w:p>
    <w:p w:rsidR="00C4359F" w:rsidRDefault="00C4359F" w:rsidP="00C4359F">
      <w:pPr>
        <w:ind w:firstLine="720"/>
        <w:rPr>
          <w:rFonts w:ascii="TH SarabunPSK" w:hAnsi="TH SarabunPSK" w:cs="TH SarabunPSK"/>
          <w:sz w:val="32"/>
          <w:szCs w:val="32"/>
        </w:rPr>
      </w:pPr>
      <w:r w:rsidRPr="00C4359F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359F">
        <w:rPr>
          <w:rFonts w:ascii="TH SarabunPSK" w:hAnsi="TH SarabunPSK" w:cs="TH SarabunPSK"/>
          <w:sz w:val="32"/>
          <w:szCs w:val="32"/>
          <w:cs/>
        </w:rPr>
        <w:t xml:space="preserve">รศ.นพ.ศุภชัย </w:t>
      </w:r>
      <w:proofErr w:type="spellStart"/>
      <w:r w:rsidRPr="00C4359F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C4359F">
        <w:rPr>
          <w:rFonts w:ascii="TH SarabunPSK" w:hAnsi="TH SarabunPSK" w:cs="TH SarabunPSK"/>
          <w:sz w:val="32"/>
          <w:szCs w:val="32"/>
          <w:cs/>
        </w:rPr>
        <w:t>ติกุลตัง</w:t>
      </w:r>
    </w:p>
    <w:p w:rsidR="00D744EA" w:rsidRDefault="00D744EA" w:rsidP="00D744EA">
      <w:pPr>
        <w:rPr>
          <w:rFonts w:ascii="TH SarabunPSK" w:hAnsi="TH SarabunPSK" w:cs="TH SarabunPSK"/>
          <w:sz w:val="32"/>
          <w:szCs w:val="32"/>
        </w:rPr>
      </w:pPr>
      <w:r w:rsidRPr="00D744EA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 :</w:t>
      </w:r>
      <w:r w:rsidRPr="00D744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44EA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D744EA">
        <w:rPr>
          <w:rFonts w:ascii="TH SarabunPSK" w:hAnsi="TH SarabunPSK" w:cs="TH SarabunPSK"/>
          <w:sz w:val="32"/>
          <w:szCs w:val="32"/>
          <w:cs/>
        </w:rPr>
        <w:t xml:space="preserve"> 66 </w:t>
      </w:r>
      <w:r w:rsidRPr="00D744EA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o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wfhcdj</w:t>
      </w:r>
      <w:proofErr w:type="spellEnd"/>
    </w:p>
    <w:p w:rsidR="00D744EA" w:rsidRDefault="00D744EA" w:rsidP="00B045D4">
      <w:pPr>
        <w:ind w:firstLine="720"/>
        <w:rPr>
          <w:rFonts w:ascii="TH SarabunPSK" w:hAnsi="TH SarabunPSK" w:cs="TH SarabunPSK"/>
          <w:sz w:val="32"/>
          <w:szCs w:val="32"/>
        </w:rPr>
      </w:pPr>
      <w:r w:rsidRPr="00D744EA">
        <w:rPr>
          <w:rFonts w:ascii="TH SarabunPSK" w:hAnsi="TH SarabunPSK" w:cs="TH SarabunPSK"/>
          <w:sz w:val="32"/>
          <w:szCs w:val="32"/>
          <w:cs/>
        </w:rPr>
        <w:t xml:space="preserve">1.คณาจารย์จากมหาวิทยาลัยมหิดลและมหาวิทยาลัยเกษตรศาสตร์ </w:t>
      </w:r>
    </w:p>
    <w:p w:rsidR="00D744EA" w:rsidRPr="00A5797C" w:rsidRDefault="00924E18" w:rsidP="00B045D4">
      <w:pPr>
        <w:ind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</w:t>
      </w:r>
      <w:r w:rsidRPr="00A5797C">
        <w:rPr>
          <w:rFonts w:ascii="TH SarabunPSK" w:hAnsi="TH SarabunPSK" w:cs="TH SarabunPSK"/>
          <w:spacing w:val="-10"/>
          <w:sz w:val="32"/>
          <w:szCs w:val="32"/>
          <w:cs/>
        </w:rPr>
        <w:t>ผู้อำ</w:t>
      </w:r>
      <w:r w:rsidR="00D744EA" w:rsidRPr="00A5797C">
        <w:rPr>
          <w:rFonts w:ascii="TH SarabunPSK" w:hAnsi="TH SarabunPSK" w:cs="TH SarabunPSK"/>
          <w:spacing w:val="-10"/>
          <w:sz w:val="32"/>
          <w:szCs w:val="32"/>
          <w:cs/>
        </w:rPr>
        <w:t>นวยการส</w:t>
      </w:r>
      <w:r w:rsidR="00BB68B3" w:rsidRPr="00A5797C">
        <w:rPr>
          <w:rFonts w:ascii="TH SarabunPSK" w:hAnsi="TH SarabunPSK" w:cs="TH SarabunPSK"/>
          <w:spacing w:val="-10"/>
          <w:sz w:val="32"/>
          <w:szCs w:val="32"/>
          <w:cs/>
        </w:rPr>
        <w:t>ำ</w:t>
      </w:r>
      <w:r w:rsidR="00D744EA" w:rsidRPr="00A5797C">
        <w:rPr>
          <w:rFonts w:ascii="TH SarabunPSK" w:hAnsi="TH SarabunPSK" w:cs="TH SarabunPSK"/>
          <w:spacing w:val="-10"/>
          <w:sz w:val="32"/>
          <w:szCs w:val="32"/>
          <w:cs/>
        </w:rPr>
        <w:t xml:space="preserve">นักงานโครงการขับเคลื่อนกรมอนามัย 4.0. เพื่อความรอบรู้ด้านสุขภาพของประชาชน   </w:t>
      </w:r>
    </w:p>
    <w:p w:rsidR="00D744EA" w:rsidRDefault="00D744EA" w:rsidP="00B045D4">
      <w:pPr>
        <w:ind w:firstLine="720"/>
        <w:rPr>
          <w:rFonts w:ascii="TH SarabunPSK" w:hAnsi="TH SarabunPSK" w:cs="TH SarabunPSK"/>
          <w:sz w:val="32"/>
          <w:szCs w:val="32"/>
        </w:rPr>
      </w:pPr>
      <w:r w:rsidRPr="00D744EA">
        <w:rPr>
          <w:rFonts w:ascii="TH SarabunPSK" w:hAnsi="TH SarabunPSK" w:cs="TH SarabunPSK"/>
          <w:sz w:val="32"/>
          <w:szCs w:val="32"/>
          <w:cs/>
        </w:rPr>
        <w:t xml:space="preserve">3.นักวิชาการส่วนกลางกรมอนามัย และศูนย์อนามัยที่ 1-12  </w:t>
      </w:r>
    </w:p>
    <w:p w:rsidR="00D744EA" w:rsidRDefault="00D744EA" w:rsidP="00B045D4">
      <w:pPr>
        <w:ind w:firstLine="720"/>
        <w:rPr>
          <w:rFonts w:ascii="TH SarabunPSK" w:hAnsi="TH SarabunPSK" w:cs="TH SarabunPSK"/>
          <w:sz w:val="32"/>
          <w:szCs w:val="32"/>
        </w:rPr>
      </w:pPr>
      <w:r w:rsidRPr="00D744EA">
        <w:rPr>
          <w:rFonts w:ascii="TH SarabunPSK" w:hAnsi="TH SarabunPSK" w:cs="TH SarabunPSK"/>
          <w:sz w:val="32"/>
          <w:szCs w:val="32"/>
          <w:cs/>
        </w:rPr>
        <w:t xml:space="preserve">4.ผู้รับผิดชอบเก็บข้อมูลใน 4 พื้นที่                      </w:t>
      </w:r>
    </w:p>
    <w:p w:rsidR="00A67ABE" w:rsidRDefault="00D744EA" w:rsidP="00B045D4">
      <w:pPr>
        <w:ind w:firstLine="720"/>
        <w:rPr>
          <w:rFonts w:ascii="TH SarabunPSK" w:hAnsi="TH SarabunPSK" w:cs="TH SarabunPSK"/>
          <w:sz w:val="32"/>
          <w:szCs w:val="32"/>
        </w:rPr>
      </w:pPr>
      <w:r w:rsidRPr="00D744EA">
        <w:rPr>
          <w:rFonts w:ascii="TH SarabunPSK" w:hAnsi="TH SarabunPSK" w:cs="TH SarabunPSK"/>
          <w:sz w:val="32"/>
          <w:szCs w:val="32"/>
          <w:cs/>
        </w:rPr>
        <w:t>5.นิสิตจากมหาวิทยาลัยเกษตรศาสตร์ และนักศึกษาจากมหาวิทยาลัยเทคโนโลยี</w:t>
      </w:r>
      <w:r w:rsidRPr="00D744EA">
        <w:rPr>
          <w:rFonts w:ascii="Arial" w:hAnsi="Arial" w:cs="Arial" w:hint="cs"/>
          <w:sz w:val="32"/>
          <w:szCs w:val="32"/>
          <w:cs/>
        </w:rPr>
        <w:t>​</w:t>
      </w:r>
      <w:r w:rsidRPr="00D744EA">
        <w:rPr>
          <w:rFonts w:ascii="TH SarabunIT๙" w:hAnsi="TH SarabunIT๙" w:cs="TH SarabunIT๙" w:hint="cs"/>
          <w:sz w:val="32"/>
          <w:szCs w:val="32"/>
          <w:cs/>
        </w:rPr>
        <w:t>ราชมงคล</w:t>
      </w:r>
      <w:r w:rsidRPr="00D744EA">
        <w:rPr>
          <w:rFonts w:ascii="Arial" w:hAnsi="Arial" w:cs="Arial" w:hint="cs"/>
          <w:sz w:val="32"/>
          <w:szCs w:val="32"/>
          <w:cs/>
        </w:rPr>
        <w:t>​</w:t>
      </w:r>
      <w:r w:rsidRPr="00D744EA">
        <w:rPr>
          <w:rFonts w:ascii="TH SarabunIT๙" w:hAnsi="TH SarabunIT๙" w:cs="TH SarabunIT๙" w:hint="cs"/>
          <w:sz w:val="32"/>
          <w:szCs w:val="32"/>
          <w:cs/>
        </w:rPr>
        <w:t>สุวรรณภูมิ</w:t>
      </w:r>
      <w:r w:rsidRPr="00D744EA">
        <w:rPr>
          <w:rFonts w:ascii="Arial" w:hAnsi="Arial" w:cs="Arial" w:hint="cs"/>
          <w:sz w:val="32"/>
          <w:szCs w:val="32"/>
          <w:cs/>
        </w:rPr>
        <w:t>​</w:t>
      </w:r>
    </w:p>
    <w:p w:rsidR="00C4359F" w:rsidRPr="00A67ABE" w:rsidRDefault="00A67ABE" w:rsidP="00A67ABE">
      <w:pPr>
        <w:pStyle w:val="a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7A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สรุปผลการศึกษาสถานการณ์ความรอบรู้ในการเลี้ยงดูเด็กปฐมวัย </w:t>
      </w:r>
      <w:r w:rsidR="00D744EA" w:rsidRPr="00A67A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D744EA" w:rsidRPr="00A67ABE" w:rsidRDefault="00A67ABE" w:rsidP="00A67ABE">
      <w:pPr>
        <w:pStyle w:val="a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67ABE">
        <w:rPr>
          <w:rFonts w:ascii="TH SarabunIT๙" w:hAnsi="TH SarabunIT๙" w:cs="TH SarabunIT๙"/>
          <w:b/>
          <w:bCs/>
          <w:sz w:val="32"/>
          <w:szCs w:val="32"/>
          <w:cs/>
        </w:rPr>
        <w:t>ที่มาและความสำคัญของการศึกษา</w:t>
      </w:r>
    </w:p>
    <w:p w:rsidR="00A67ABE" w:rsidRDefault="00A67ABE" w:rsidP="00A67ABE">
      <w:pPr>
        <w:pStyle w:val="a4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A67ABE">
        <w:rPr>
          <w:rFonts w:ascii="TH SarabunIT๙" w:hAnsi="TH SarabunIT๙" w:cs="TH SarabunIT๙"/>
          <w:sz w:val="32"/>
          <w:szCs w:val="32"/>
          <w:cs/>
        </w:rPr>
        <w:t>การปฏิรูประบบเสริมสร้างความรอบรู้ทางสุขภาพ (</w:t>
      </w:r>
      <w:r w:rsidRPr="00A67ABE">
        <w:rPr>
          <w:rFonts w:ascii="TH SarabunIT๙" w:hAnsi="TH SarabunIT๙" w:cs="TH SarabunIT๙"/>
          <w:sz w:val="32"/>
          <w:szCs w:val="32"/>
        </w:rPr>
        <w:t xml:space="preserve">Health literacy) </w:t>
      </w:r>
      <w:r w:rsidRPr="00A67ABE">
        <w:rPr>
          <w:rFonts w:ascii="TH SarabunIT๙" w:hAnsi="TH SarabunIT๙" w:cs="TH SarabunIT๙"/>
          <w:sz w:val="32"/>
          <w:szCs w:val="32"/>
          <w:cs/>
        </w:rPr>
        <w:t>ประชาชนจัดการสุขภาพตนเองได้</w:t>
      </w:r>
    </w:p>
    <w:p w:rsidR="00A67ABE" w:rsidRDefault="00A67ABE" w:rsidP="00A67ABE">
      <w:pPr>
        <w:pStyle w:val="a4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A67ABE">
        <w:rPr>
          <w:rFonts w:ascii="TH SarabunIT๙" w:hAnsi="TH SarabunIT๙" w:cs="TH SarabunIT๙"/>
          <w:sz w:val="32"/>
          <w:szCs w:val="32"/>
          <w:cs/>
        </w:rPr>
        <w:t>เด็ก 3 เดือน – 3 ปี อยู่สถานเลี้ยงดูเด็กปฐมวัยเพิ่มขึ้น</w:t>
      </w:r>
    </w:p>
    <w:p w:rsidR="00A67ABE" w:rsidRDefault="00A67ABE" w:rsidP="00A67ABE">
      <w:pPr>
        <w:pStyle w:val="a4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A67ABE">
        <w:rPr>
          <w:rFonts w:ascii="TH SarabunIT๙" w:hAnsi="TH SarabunIT๙" w:cs="TH SarabunIT๙"/>
          <w:sz w:val="32"/>
          <w:szCs w:val="32"/>
          <w:cs/>
        </w:rPr>
        <w:t xml:space="preserve">ร้อยละ 25 เด็กพัฒนาการล่าช้า การอบรมเลี้ยงดูเป็นปัญหาที่สำคัญ </w:t>
      </w:r>
    </w:p>
    <w:p w:rsidR="00A67ABE" w:rsidRDefault="00A67ABE" w:rsidP="00A67ABE">
      <w:pPr>
        <w:pStyle w:val="a4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A67ABE">
        <w:rPr>
          <w:rFonts w:ascii="TH SarabunIT๙" w:hAnsi="TH SarabunIT๙" w:cs="TH SarabunIT๙"/>
          <w:sz w:val="32"/>
          <w:szCs w:val="32"/>
          <w:cs/>
        </w:rPr>
        <w:t>ยังไม่มีการสำรวจความรอบรู้ในการเลี้ยงดูเด็กปฐมวัยในประเทศไทย</w:t>
      </w:r>
    </w:p>
    <w:p w:rsidR="00A67ABE" w:rsidRDefault="00A67ABE" w:rsidP="00A67ABE">
      <w:pPr>
        <w:pStyle w:val="a4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A67ABE">
        <w:rPr>
          <w:rFonts w:ascii="TH SarabunIT๙" w:hAnsi="TH SarabunIT๙" w:cs="TH SarabunIT๙"/>
          <w:sz w:val="32"/>
          <w:szCs w:val="32"/>
          <w:cs/>
        </w:rPr>
        <w:t xml:space="preserve">ได้พัฒนาแบบประเมิน </w:t>
      </w:r>
      <w:r w:rsidRPr="00A67ABE">
        <w:rPr>
          <w:rFonts w:ascii="TH SarabunIT๙" w:hAnsi="TH SarabunIT๙" w:cs="TH SarabunIT๙"/>
          <w:sz w:val="32"/>
          <w:szCs w:val="32"/>
        </w:rPr>
        <w:t xml:space="preserve">HL </w:t>
      </w:r>
      <w:r w:rsidRPr="00A67ABE">
        <w:rPr>
          <w:rFonts w:ascii="TH SarabunIT๙" w:hAnsi="TH SarabunIT๙" w:cs="TH SarabunIT๙"/>
          <w:sz w:val="32"/>
          <w:szCs w:val="32"/>
          <w:cs/>
        </w:rPr>
        <w:t>ในการเลี้ยงดูเด็ก</w:t>
      </w:r>
    </w:p>
    <w:p w:rsidR="00A67ABE" w:rsidRPr="00A67ABE" w:rsidRDefault="00A67ABE" w:rsidP="00A67ABE">
      <w:pPr>
        <w:pStyle w:val="a4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  <w:cs/>
        </w:rPr>
      </w:pPr>
      <w:r w:rsidRPr="00A67ABE">
        <w:rPr>
          <w:rFonts w:ascii="TH SarabunIT๙" w:hAnsi="TH SarabunIT๙" w:cs="TH SarabunIT๙"/>
          <w:sz w:val="32"/>
          <w:szCs w:val="32"/>
          <w:cs/>
        </w:rPr>
        <w:t>เป็นแหล่งอ้างอิงข้อมูลสถานการณ์การเลี้ยงดูเด็ก</w:t>
      </w:r>
    </w:p>
    <w:p w:rsidR="00D744EA" w:rsidRDefault="00D744EA">
      <w:pPr>
        <w:rPr>
          <w:rFonts w:ascii="TH SarabunPSK" w:hAnsi="TH SarabunPSK" w:cs="TH SarabunPSK"/>
          <w:sz w:val="32"/>
          <w:szCs w:val="32"/>
        </w:rPr>
      </w:pPr>
    </w:p>
    <w:p w:rsidR="009D62DB" w:rsidRDefault="009D62DB">
      <w:pPr>
        <w:rPr>
          <w:rFonts w:ascii="TH SarabunPSK" w:hAnsi="TH SarabunPSK" w:cs="TH SarabunPSK"/>
          <w:sz w:val="32"/>
          <w:szCs w:val="32"/>
        </w:rPr>
      </w:pPr>
    </w:p>
    <w:p w:rsidR="00717E24" w:rsidRPr="00717E24" w:rsidRDefault="00717E24" w:rsidP="00717E24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7E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:rsidR="00717E24" w:rsidRPr="00717E24" w:rsidRDefault="00717E24" w:rsidP="00717E2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17E24">
        <w:rPr>
          <w:rFonts w:ascii="TH SarabunPSK" w:hAnsi="TH SarabunPSK" w:cs="TH SarabunPSK"/>
          <w:sz w:val="32"/>
          <w:szCs w:val="32"/>
        </w:rPr>
        <w:t xml:space="preserve">1. </w:t>
      </w:r>
      <w:r w:rsidRPr="00717E24">
        <w:rPr>
          <w:rFonts w:ascii="TH SarabunPSK" w:hAnsi="TH SarabunPSK" w:cs="TH SarabunPSK"/>
          <w:sz w:val="32"/>
          <w:szCs w:val="32"/>
          <w:cs/>
        </w:rPr>
        <w:t>เพื่อศึกษาสถานการณ์ความรอบรู้ด้านสุขภาพของผู้ดูแลหลักในการเลี้ยงดูเด็กปฐมวัย</w:t>
      </w:r>
    </w:p>
    <w:p w:rsidR="00717E24" w:rsidRPr="00717E24" w:rsidRDefault="00717E24" w:rsidP="00717E2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17E24">
        <w:rPr>
          <w:rFonts w:ascii="TH SarabunPSK" w:hAnsi="TH SarabunPSK" w:cs="TH SarabunPSK"/>
          <w:sz w:val="32"/>
          <w:szCs w:val="32"/>
        </w:rPr>
        <w:t xml:space="preserve">2. </w:t>
      </w:r>
      <w:r w:rsidRPr="00717E24">
        <w:rPr>
          <w:rFonts w:ascii="TH SarabunPSK" w:hAnsi="TH SarabunPSK" w:cs="TH SarabunPSK"/>
          <w:sz w:val="32"/>
          <w:szCs w:val="32"/>
          <w:cs/>
        </w:rPr>
        <w:t>เพื่อศึกษาปัจจัยส่วนบุคคลที่มีความสัมพันธ์กับความรอบรู้ด้านสุขภาพของผู้ดูแลหลักในการเลี้ยงดูเด็กปฐมวัย</w:t>
      </w:r>
    </w:p>
    <w:p w:rsidR="00717E24" w:rsidRDefault="00717E24" w:rsidP="00717E2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17E24">
        <w:rPr>
          <w:rFonts w:ascii="TH SarabunPSK" w:hAnsi="TH SarabunPSK" w:cs="TH SarabunPSK"/>
          <w:sz w:val="32"/>
          <w:szCs w:val="32"/>
        </w:rPr>
        <w:t xml:space="preserve">3. </w:t>
      </w:r>
      <w:r w:rsidRPr="00717E24">
        <w:rPr>
          <w:rFonts w:ascii="TH SarabunPSK" w:hAnsi="TH SarabunPSK" w:cs="TH SarabunPSK"/>
          <w:sz w:val="32"/>
          <w:szCs w:val="32"/>
          <w:cs/>
        </w:rPr>
        <w:t>เพื่อศึกษาความสัมพันธ์ระหว่างความรอบรู้ด้านสุขภาพในการเลี้ยงดูเด็กปฐมวัยกับภาวะโภชนาการ พัฒนาการ และสุขภาพช่องปากของเด็กปฐมวัย</w:t>
      </w:r>
    </w:p>
    <w:p w:rsidR="00717E24" w:rsidRPr="00717E24" w:rsidRDefault="00717E24" w:rsidP="00717E2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17E24">
        <w:rPr>
          <w:rFonts w:ascii="TH SarabunPSK" w:hAnsi="TH SarabunPSK" w:cs="TH SarabunPSK"/>
          <w:b/>
          <w:bCs/>
          <w:sz w:val="32"/>
          <w:szCs w:val="32"/>
          <w:cs/>
        </w:rPr>
        <w:t>กรอบแนวคิดการวิจัย</w:t>
      </w:r>
    </w:p>
    <w:p w:rsidR="00D744EA" w:rsidRDefault="00717E24">
      <w:pPr>
        <w:rPr>
          <w:rFonts w:ascii="TH SarabunPSK" w:hAnsi="TH SarabunPSK" w:cs="TH SarabunPSK"/>
          <w:sz w:val="32"/>
          <w:szCs w:val="32"/>
        </w:rPr>
      </w:pPr>
      <w:r w:rsidRPr="00717E2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735955" cy="3209026"/>
            <wp:effectExtent l="0" t="0" r="0" b="0"/>
            <wp:docPr id="1" name="รูปภาพ 1" descr="F:\งานเปรม สถาบัน\โครงการ HL 62\กิจกรรม HL ครั้งที่6\กรอบแนวคิ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งานเปรม สถาบัน\โครงการ HL 62\กิจกรรม HL ครั้งที่6\กรอบแนวคิ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8" r="-136" b="2628"/>
                    <a:stretch/>
                  </pic:blipFill>
                  <pic:spPr bwMode="auto">
                    <a:xfrm>
                      <a:off x="0" y="0"/>
                      <a:ext cx="5738052" cy="321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1D8" w:rsidRDefault="00C321D8" w:rsidP="00C321D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21D8">
        <w:rPr>
          <w:rFonts w:ascii="TH SarabunPSK" w:hAnsi="TH SarabunPSK" w:cs="TH SarabunPSK"/>
          <w:b/>
          <w:bCs/>
          <w:sz w:val="32"/>
          <w:szCs w:val="32"/>
          <w:cs/>
        </w:rPr>
        <w:t>ประชากรและกลุ่มตัวอย่าง</w:t>
      </w:r>
    </w:p>
    <w:p w:rsidR="00C321D8" w:rsidRPr="00C321D8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21D8">
        <w:rPr>
          <w:rFonts w:ascii="TH SarabunPSK" w:hAnsi="TH SarabunPSK" w:cs="TH SarabunPSK"/>
          <w:sz w:val="32"/>
          <w:szCs w:val="32"/>
          <w:cs/>
        </w:rPr>
        <w:t xml:space="preserve">ประชากร คือ ผู้เลี้ยงดูหลักของเด็กปฐมวัยที่มีอายุแรกเกิด - 3 ปี </w:t>
      </w:r>
    </w:p>
    <w:p w:rsidR="00C321D8" w:rsidRPr="00C321D8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21D8">
        <w:rPr>
          <w:rFonts w:ascii="TH SarabunPSK" w:hAnsi="TH SarabunPSK" w:cs="TH SarabunPSK"/>
          <w:sz w:val="32"/>
          <w:szCs w:val="32"/>
          <w:cs/>
        </w:rPr>
        <w:t xml:space="preserve">กลุ่มตัวอย่าง คือ ผู้เลี้ยงดูหลักของเด็กปฐมวัยที่มีอายุแรกเกิด - 3 ปี คัดเลือก </w:t>
      </w:r>
      <w:proofErr w:type="spellStart"/>
      <w:r w:rsidRPr="00C321D8">
        <w:rPr>
          <w:rFonts w:ascii="TH SarabunPSK" w:hAnsi="TH SarabunPSK" w:cs="TH SarabunPSK"/>
          <w:sz w:val="32"/>
          <w:szCs w:val="32"/>
          <w:cs/>
        </w:rPr>
        <w:t>รพช</w:t>
      </w:r>
      <w:proofErr w:type="spellEnd"/>
      <w:r w:rsidRPr="00C321D8">
        <w:rPr>
          <w:rFonts w:ascii="TH SarabunPSK" w:hAnsi="TH SarabunPSK" w:cs="TH SarabunPSK"/>
          <w:sz w:val="32"/>
          <w:szCs w:val="32"/>
          <w:cs/>
        </w:rPr>
        <w:t>. รพสต. สถานพัฒนาเด็ก จาก 4 พื้นที่หลักของประเทศไทยที่สมัครใจเข้าร่วมการวิจัย จำนวนทั้งหมด 1,060 คน ดังนี้</w:t>
      </w:r>
    </w:p>
    <w:p w:rsidR="00C321D8" w:rsidRPr="00C321D8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21D8">
        <w:rPr>
          <w:rFonts w:ascii="TH SarabunPSK" w:hAnsi="TH SarabunPSK" w:cs="TH SarabunPSK"/>
          <w:sz w:val="32"/>
          <w:szCs w:val="32"/>
          <w:cs/>
        </w:rPr>
        <w:t xml:space="preserve">ภาคเหนือ (จังหวัดเชียงใหม่) </w:t>
      </w:r>
    </w:p>
    <w:p w:rsidR="00C321D8" w:rsidRPr="00C321D8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21D8">
        <w:rPr>
          <w:rFonts w:ascii="TH SarabunPSK" w:hAnsi="TH SarabunPSK" w:cs="TH SarabunPSK"/>
          <w:sz w:val="32"/>
          <w:szCs w:val="32"/>
          <w:cs/>
        </w:rPr>
        <w:t xml:space="preserve">ภาคตะวันออกเฉียงเหนือ (จังหวัดบุรีรัมย์) </w:t>
      </w:r>
    </w:p>
    <w:p w:rsidR="00C321D8" w:rsidRPr="00C321D8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21D8">
        <w:rPr>
          <w:rFonts w:ascii="TH SarabunPSK" w:hAnsi="TH SarabunPSK" w:cs="TH SarabunPSK"/>
          <w:sz w:val="32"/>
          <w:szCs w:val="32"/>
          <w:cs/>
        </w:rPr>
        <w:t xml:space="preserve">ภาคกลาง (จังหวัดสระบุรี)  </w:t>
      </w:r>
    </w:p>
    <w:p w:rsidR="00C321D8" w:rsidRPr="00C321D8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21D8">
        <w:rPr>
          <w:rFonts w:ascii="TH SarabunPSK" w:hAnsi="TH SarabunPSK" w:cs="TH SarabunPSK"/>
          <w:sz w:val="32"/>
          <w:szCs w:val="32"/>
          <w:cs/>
        </w:rPr>
        <w:t>ภาคใต้ (จังหวัดนครศรีธรรมราช)</w:t>
      </w:r>
    </w:p>
    <w:p w:rsidR="00C321D8" w:rsidRDefault="00C321D8" w:rsidP="00407FA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21D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ผลการศึกษา</w:t>
      </w:r>
    </w:p>
    <w:p w:rsidR="00C321D8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640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0640E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E7468">
        <w:rPr>
          <w:rFonts w:ascii="TH SarabunPSK" w:hAnsi="TH SarabunPSK" w:cs="TH SarabunPSK"/>
          <w:sz w:val="32"/>
          <w:szCs w:val="32"/>
        </w:rPr>
        <w:t xml:space="preserve"> </w:t>
      </w:r>
      <w:r w:rsidRPr="00CE7468">
        <w:rPr>
          <w:rFonts w:ascii="TH SarabunPSK" w:hAnsi="TH SarabunPSK" w:cs="TH SarabunPSK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ทั่วไปของกลุ่มตัวอย่าง</w:t>
      </w:r>
    </w:p>
    <w:p w:rsidR="00C321D8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CE7468">
        <w:rPr>
          <w:rFonts w:ascii="TH SarabunPSK" w:hAnsi="TH SarabunPSK" w:cs="TH SarabunPSK"/>
          <w:sz w:val="32"/>
          <w:szCs w:val="32"/>
          <w:cs/>
        </w:rPr>
        <w:t xml:space="preserve">ส่วนบุคคลของผู้เลี้ยงดูหลักของเด็กปฐมวัย จากผลการวิจัยพบว่า ผู้เลี้ยงดูหลักของเด็กปฐมวัยส่วนใหญ่เป็นเพศหญิงร้อยละ </w:t>
      </w:r>
      <w:r w:rsidRPr="00CE7468">
        <w:rPr>
          <w:rFonts w:ascii="TH SarabunPSK" w:hAnsi="TH SarabunPSK" w:cs="TH SarabunPSK"/>
          <w:sz w:val="32"/>
          <w:szCs w:val="32"/>
        </w:rPr>
        <w:t xml:space="preserve">89.4 </w:t>
      </w:r>
      <w:r w:rsidRPr="00CE7468">
        <w:rPr>
          <w:rFonts w:ascii="TH SarabunPSK" w:hAnsi="TH SarabunPSK" w:cs="TH SarabunPSK"/>
          <w:sz w:val="32"/>
          <w:szCs w:val="32"/>
          <w:cs/>
        </w:rPr>
        <w:t>มีอายุเฉลี่ย 33.53 ปี (</w:t>
      </w:r>
      <w:r w:rsidRPr="00CE7468">
        <w:rPr>
          <w:rFonts w:ascii="TH SarabunPSK" w:eastAsia="CordiaNew" w:hAnsi="TH SarabunPSK" w:cs="TH SarabunPSK"/>
          <w:sz w:val="32"/>
          <w:szCs w:val="32"/>
        </w:rPr>
        <w:t xml:space="preserve">SD. = </w:t>
      </w:r>
      <w:r w:rsidRPr="00CE7468">
        <w:rPr>
          <w:rFonts w:ascii="TH SarabunPSK" w:hAnsi="TH SarabunPSK" w:cs="TH SarabunPSK"/>
          <w:sz w:val="32"/>
          <w:szCs w:val="32"/>
        </w:rPr>
        <w:t>11.33</w:t>
      </w:r>
      <w:r w:rsidRPr="00CE7468">
        <w:rPr>
          <w:rFonts w:ascii="TH SarabunPSK" w:hAnsi="TH SarabunPSK" w:cs="TH SarabunPSK"/>
          <w:sz w:val="32"/>
          <w:szCs w:val="32"/>
          <w:cs/>
        </w:rPr>
        <w:t>) ส่วนใหญ่อยู่ในช่วงอายุระหว่าง</w:t>
      </w:r>
      <w:r w:rsidRPr="00CE7468">
        <w:rPr>
          <w:rFonts w:ascii="TH SarabunPSK" w:hAnsi="TH SarabunPSK" w:cs="TH SarabunPSK"/>
          <w:sz w:val="32"/>
          <w:szCs w:val="32"/>
        </w:rPr>
        <w:t xml:space="preserve"> 21</w:t>
      </w:r>
      <w:r w:rsidRPr="00CE7468">
        <w:rPr>
          <w:rFonts w:ascii="TH SarabunPSK" w:hAnsi="TH SarabunPSK" w:cs="TH SarabunPSK"/>
          <w:sz w:val="32"/>
          <w:szCs w:val="32"/>
          <w:cs/>
        </w:rPr>
        <w:t>-</w:t>
      </w:r>
      <w:r w:rsidRPr="00CE7468">
        <w:rPr>
          <w:rFonts w:ascii="TH SarabunPSK" w:hAnsi="TH SarabunPSK" w:cs="TH SarabunPSK"/>
          <w:sz w:val="32"/>
          <w:szCs w:val="32"/>
        </w:rPr>
        <w:t xml:space="preserve">30 </w:t>
      </w:r>
      <w:r w:rsidRPr="00CE7468">
        <w:rPr>
          <w:rFonts w:ascii="TH SarabunPSK" w:hAnsi="TH SarabunPSK" w:cs="TH SarabunPSK"/>
          <w:sz w:val="32"/>
          <w:szCs w:val="32"/>
          <w:cs/>
        </w:rPr>
        <w:t>ปี ร้อยละ</w:t>
      </w:r>
      <w:r w:rsidRPr="00CE7468">
        <w:rPr>
          <w:rFonts w:ascii="TH SarabunPSK" w:hAnsi="TH SarabunPSK" w:cs="TH SarabunPSK"/>
          <w:sz w:val="32"/>
          <w:szCs w:val="32"/>
        </w:rPr>
        <w:t xml:space="preserve"> 41.4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7468">
        <w:rPr>
          <w:rFonts w:ascii="TH SarabunPSK" w:hAnsi="TH SarabunPSK" w:cs="TH SarabunPSK"/>
          <w:sz w:val="32"/>
          <w:szCs w:val="32"/>
          <w:cs/>
        </w:rPr>
        <w:t xml:space="preserve">มีสถานภาพสมรส/อยู่ด้วยกัน ร้อยละ </w:t>
      </w:r>
      <w:r w:rsidRPr="00CE7468">
        <w:rPr>
          <w:rFonts w:ascii="TH SarabunPSK" w:hAnsi="TH SarabunPSK" w:cs="TH SarabunPSK"/>
          <w:sz w:val="32"/>
          <w:szCs w:val="32"/>
        </w:rPr>
        <w:t>86.9</w:t>
      </w:r>
      <w:r w:rsidRPr="00CE7468">
        <w:rPr>
          <w:rFonts w:ascii="TH SarabunPSK" w:hAnsi="TH SarabunPSK" w:cs="TH SarabunPSK"/>
          <w:sz w:val="32"/>
          <w:szCs w:val="32"/>
          <w:cs/>
        </w:rPr>
        <w:t xml:space="preserve"> ส่วนใหญ่จบการศึกษาสูงสุดในระดับมัธยมศึกษาตอนปลาย/</w:t>
      </w:r>
      <w:proofErr w:type="spellStart"/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ปวช</w:t>
      </w:r>
      <w:proofErr w:type="spellEnd"/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ร้อยละ 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>25.6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ไม่ได้ประกอบอาชีพ/เป็นแม่บ้าน คิดเป็นร้อยละ 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>39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ส่วนใหญ่มีรายได้ในครอบครัวต่อเดือนน้อยกว่า 10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000 บาท ร้อยละ 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>55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รายได้ของครอบครัวเพียงพอต่อการใช้จ่าย ร้อยละ 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>42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และมีรายได้ของครอบครัวไม่เพียงพอและเป็นหนี้รองลงมา คิดเป็นร้อยละ 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33.2 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Pr="00CE7468">
        <w:rPr>
          <w:rFonts w:ascii="TH SarabunPSK" w:hAnsi="TH SarabunPSK" w:cs="TH SarabunPSK"/>
          <w:sz w:val="32"/>
          <w:szCs w:val="32"/>
          <w:cs/>
        </w:rPr>
        <w:t>ผู้เลี้ยงดูหลักของเด็กปฐมวัยมีความสัมพันธ์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เป็นแม่ของ</w:t>
      </w:r>
      <w:r w:rsidRPr="00CE7468">
        <w:rPr>
          <w:rFonts w:ascii="TH SarabunPSK" w:hAnsi="TH SarabunPSK" w:cs="TH SarabunPSK"/>
          <w:sz w:val="32"/>
          <w:szCs w:val="32"/>
          <w:cs/>
        </w:rPr>
        <w:t xml:space="preserve">เด็กปฐมวัย 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CE7468">
        <w:rPr>
          <w:rFonts w:ascii="TH SarabunPSK" w:hAnsi="TH SarabunPSK" w:cs="TH SarabunPSK"/>
          <w:color w:val="000000" w:themeColor="text1"/>
          <w:sz w:val="32"/>
          <w:szCs w:val="32"/>
        </w:rPr>
        <w:t xml:space="preserve">71.5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F21F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Pr="00F21F28">
        <w:rPr>
          <w:rFonts w:ascii="TH SarabunPSK" w:hAnsi="TH SarabunPSK" w:cs="TH SarabunPSK"/>
          <w:sz w:val="32"/>
          <w:szCs w:val="32"/>
          <w:cs/>
        </w:rPr>
        <w:t>ลักษณะครอบครัว</w:t>
      </w:r>
      <w:r w:rsidRPr="00C532CF">
        <w:rPr>
          <w:rFonts w:ascii="TH SarabunPSK" w:hAnsi="TH SarabunPSK" w:cs="TH SarabunPSK"/>
          <w:sz w:val="32"/>
          <w:szCs w:val="32"/>
          <w:cs/>
        </w:rPr>
        <w:t>สามรุ่น (พ่อแม่+ลูก+ปู่ย่า/ตายาย)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44.1</w:t>
      </w:r>
      <w:r w:rsidRPr="00F21F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21F2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21F28">
        <w:rPr>
          <w:rFonts w:ascii="TH SarabunPSK" w:hAnsi="TH SarabunPSK" w:cs="TH SarabunPSK"/>
          <w:sz w:val="32"/>
          <w:szCs w:val="32"/>
          <w:cs/>
        </w:rPr>
        <w:t>เคยได้รับคำแนะนำแนวทางการเลี้ยงดูเด็ก</w:t>
      </w:r>
      <w:r w:rsidRPr="00C532CF">
        <w:rPr>
          <w:rFonts w:ascii="TH SarabunPSK" w:hAnsi="TH SarabunPSK" w:cs="TH SarabunPSK"/>
          <w:sz w:val="32"/>
          <w:szCs w:val="32"/>
          <w:cs/>
        </w:rPr>
        <w:t xml:space="preserve">สถานบริการสาธารณสุขของรัฐบาล (รพศ. </w:t>
      </w:r>
      <w:proofErr w:type="spellStart"/>
      <w:r w:rsidRPr="00C532CF">
        <w:rPr>
          <w:rFonts w:ascii="TH SarabunPSK" w:hAnsi="TH SarabunPSK" w:cs="TH SarabunPSK"/>
          <w:sz w:val="32"/>
          <w:szCs w:val="32"/>
          <w:cs/>
        </w:rPr>
        <w:t>รพท</w:t>
      </w:r>
      <w:proofErr w:type="spellEnd"/>
      <w:r w:rsidRPr="00C532CF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C532CF">
        <w:rPr>
          <w:rFonts w:ascii="TH SarabunPSK" w:hAnsi="TH SarabunPSK" w:cs="TH SarabunPSK"/>
          <w:sz w:val="32"/>
          <w:szCs w:val="32"/>
          <w:cs/>
        </w:rPr>
        <w:t>รพช</w:t>
      </w:r>
      <w:proofErr w:type="spellEnd"/>
      <w:r w:rsidRPr="00C532CF">
        <w:rPr>
          <w:rFonts w:ascii="TH SarabunPSK" w:hAnsi="TH SarabunPSK" w:cs="TH SarabunPSK"/>
          <w:sz w:val="32"/>
          <w:szCs w:val="32"/>
          <w:cs/>
        </w:rPr>
        <w:t>. รพ.สต.)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Pr="00C532CF">
        <w:rPr>
          <w:rFonts w:ascii="TH SarabunPSK" w:hAnsi="TH SarabunPSK" w:cs="TH SarabunPSK"/>
          <w:sz w:val="32"/>
          <w:szCs w:val="32"/>
        </w:rPr>
        <w:t>61</w:t>
      </w:r>
      <w:r w:rsidRPr="00C532CF">
        <w:rPr>
          <w:rFonts w:ascii="TH SarabunPSK" w:hAnsi="TH SarabunPSK" w:cs="TH SarabunPSK"/>
          <w:sz w:val="32"/>
          <w:szCs w:val="32"/>
          <w:cs/>
        </w:rPr>
        <w:t>.</w:t>
      </w:r>
      <w:r w:rsidRPr="00C532CF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โดยได้รับข้อมูลเกี่ยวกับ</w:t>
      </w:r>
      <w:r w:rsidRPr="00C44C4E">
        <w:rPr>
          <w:rFonts w:ascii="TH SarabunPSK" w:hAnsi="TH SarabunPSK" w:cs="TH SarabunPSK"/>
          <w:sz w:val="32"/>
          <w:szCs w:val="32"/>
          <w:cs/>
        </w:rPr>
        <w:t>การเลี้ยงดูเด็ก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Pr="00C532CF">
        <w:rPr>
          <w:rFonts w:ascii="TH SarabunPSK" w:hAnsi="TH SarabunPSK" w:cs="TH SarabunPSK"/>
          <w:sz w:val="32"/>
          <w:szCs w:val="32"/>
          <w:cs/>
        </w:rPr>
        <w:t>พยาบาล/เจ้าหน้าที่สาธารณสุข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และบุคคล</w:t>
      </w:r>
      <w:r>
        <w:rPr>
          <w:rFonts w:ascii="TH SarabunPSK" w:hAnsi="TH SarabunPSK" w:cs="TH SarabunPSK"/>
          <w:sz w:val="32"/>
          <w:szCs w:val="32"/>
          <w:cs/>
        </w:rPr>
        <w:t xml:space="preserve">คนในครอบครัว เช่น </w:t>
      </w:r>
      <w:r w:rsidRPr="00C532CF">
        <w:rPr>
          <w:rFonts w:ascii="TH SarabunPSK" w:hAnsi="TH SarabunPSK" w:cs="TH SarabunPSK"/>
          <w:sz w:val="32"/>
          <w:szCs w:val="32"/>
          <w:cs/>
        </w:rPr>
        <w:t>แม่ ยาย ย่า สามี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เป็นลำดับที่ 1 ร้อยละ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16.07 </w:t>
      </w:r>
      <w:r w:rsidRPr="00F72C13">
        <w:rPr>
          <w:rFonts w:ascii="TH SarabunPSK" w:hAnsi="TH SarabunPSK" w:cs="TH SarabunPSK"/>
          <w:sz w:val="32"/>
          <w:szCs w:val="32"/>
          <w:cs/>
        </w:rPr>
        <w:t>ใช้บริการ</w:t>
      </w:r>
      <w:r w:rsidRPr="0002474C">
        <w:rPr>
          <w:rFonts w:ascii="TH SarabunPSK" w:hAnsi="TH SarabunPSK" w:cs="TH SarabunPSK"/>
          <w:sz w:val="32"/>
          <w:szCs w:val="32"/>
          <w:cs/>
        </w:rPr>
        <w:t>คลินิกเด็กสุขภาพดี (</w:t>
      </w:r>
      <w:r w:rsidRPr="0002474C">
        <w:rPr>
          <w:rFonts w:ascii="TH SarabunPSK" w:hAnsi="TH SarabunPSK" w:cs="TH SarabunPSK"/>
          <w:sz w:val="32"/>
          <w:szCs w:val="32"/>
        </w:rPr>
        <w:t>Well Child Clinic</w:t>
      </w:r>
      <w:r w:rsidRPr="0002474C">
        <w:rPr>
          <w:rFonts w:ascii="TH SarabunPSK" w:hAnsi="TH SarabunPSK" w:cs="TH SarabunPSK"/>
          <w:sz w:val="32"/>
          <w:szCs w:val="32"/>
          <w:cs/>
        </w:rPr>
        <w:t>)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02474C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02474C">
        <w:rPr>
          <w:rFonts w:ascii="TH SarabunPSK" w:hAnsi="TH SarabunPSK" w:cs="TH SarabunPSK"/>
          <w:sz w:val="32"/>
          <w:szCs w:val="32"/>
        </w:rPr>
        <w:t>53.4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/>
          <w:sz w:val="32"/>
          <w:szCs w:val="32"/>
          <w:cs/>
        </w:rPr>
        <w:t>เข้ารับบริการคลินิกเด็กสุขภาพดี (</w:t>
      </w:r>
      <w:r w:rsidRPr="0002474C">
        <w:rPr>
          <w:rFonts w:ascii="TH SarabunPSK" w:hAnsi="TH SarabunPSK" w:cs="TH SarabunPSK"/>
          <w:sz w:val="32"/>
          <w:szCs w:val="32"/>
        </w:rPr>
        <w:t>Well Child Clinic</w:t>
      </w:r>
      <w:r w:rsidRPr="0002474C">
        <w:rPr>
          <w:rFonts w:ascii="TH SarabunPSK" w:hAnsi="TH SarabunPSK" w:cs="TH SarabunPSK"/>
          <w:sz w:val="32"/>
          <w:szCs w:val="32"/>
          <w:cs/>
        </w:rPr>
        <w:t>) ด้วยเรื่องฉีดวัคซีน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/>
          <w:sz w:val="32"/>
          <w:szCs w:val="32"/>
          <w:cs/>
        </w:rPr>
        <w:t>ตรวจพัฒนาการตามวัย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2474C">
        <w:rPr>
          <w:rFonts w:ascii="TH SarabunPSK" w:hAnsi="TH SarabunPSK" w:cs="TH SarabunPSK"/>
          <w:sz w:val="32"/>
          <w:szCs w:val="32"/>
          <w:cs/>
        </w:rPr>
        <w:t>ปรึกษาสุขภาพของลูก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02474C">
        <w:rPr>
          <w:rFonts w:ascii="TH SarabunPSK" w:hAnsi="TH SarabunPSK" w:cs="TH SarabunPSK"/>
          <w:sz w:val="32"/>
          <w:szCs w:val="32"/>
        </w:rPr>
        <w:t xml:space="preserve">50.1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2474C">
        <w:rPr>
          <w:rFonts w:ascii="TH SarabunPSK" w:hAnsi="TH SarabunPSK" w:cs="TH SarabunPSK"/>
          <w:sz w:val="32"/>
          <w:szCs w:val="32"/>
          <w:cs/>
        </w:rPr>
        <w:t>ผู้เลี้ยงดูหลักของเด็กปฐมวัย</w:t>
      </w:r>
      <w:r>
        <w:rPr>
          <w:rFonts w:ascii="TH SarabunPSK" w:hAnsi="TH SarabunPSK" w:cs="TH SarabunPSK" w:hint="cs"/>
          <w:sz w:val="32"/>
          <w:szCs w:val="32"/>
          <w:cs/>
        </w:rPr>
        <w:t>มากกว่าครึ่ง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ไม่ได้รับ</w:t>
      </w:r>
      <w:r w:rsidRPr="0002474C">
        <w:rPr>
          <w:rFonts w:ascii="TH SarabunPSK" w:hAnsi="TH SarabunPSK" w:cs="TH SarabunPSK"/>
          <w:sz w:val="32"/>
          <w:szCs w:val="32"/>
          <w:cs/>
        </w:rPr>
        <w:t xml:space="preserve">เงินอุดหนุนเด็กแรกเกิด </w:t>
      </w:r>
      <w:r w:rsidRPr="0002474C">
        <w:rPr>
          <w:rFonts w:ascii="TH SarabunPSK" w:hAnsi="TH SarabunPSK" w:cs="TH SarabunPSK"/>
          <w:sz w:val="32"/>
          <w:szCs w:val="32"/>
        </w:rPr>
        <w:t xml:space="preserve">600 </w:t>
      </w:r>
      <w:r w:rsidRPr="0002474C">
        <w:rPr>
          <w:rFonts w:ascii="TH SarabunPSK" w:hAnsi="TH SarabunPSK" w:cs="TH SarabunPSK"/>
          <w:sz w:val="32"/>
          <w:szCs w:val="32"/>
          <w:cs/>
        </w:rPr>
        <w:t>บาท/เดือน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321D8" w:rsidRPr="0002474C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474C">
        <w:rPr>
          <w:rFonts w:ascii="TH SarabunPSK" w:hAnsi="TH SarabunPSK" w:cs="TH SarabunPSK"/>
          <w:sz w:val="32"/>
          <w:szCs w:val="32"/>
          <w:cs/>
        </w:rPr>
        <w:t>ข้อมูลส่วนบุคคลของเด็กที่อยู่ในความดูแลของผู้เลี้ยงดูหลักของเด็กปฐมวัย</w:t>
      </w:r>
      <w:r w:rsidRPr="0002474C">
        <w:rPr>
          <w:rFonts w:ascii="TH SarabunPSK" w:hAnsi="TH SarabunPSK" w:cs="TH SarabunPSK"/>
          <w:sz w:val="32"/>
          <w:szCs w:val="32"/>
        </w:rPr>
        <w:t xml:space="preserve"> </w:t>
      </w:r>
      <w:r w:rsidRPr="0002474C">
        <w:rPr>
          <w:rFonts w:ascii="TH SarabunPSK" w:hAnsi="TH SarabunPSK" w:cs="TH SarabunPSK"/>
          <w:sz w:val="32"/>
          <w:szCs w:val="32"/>
          <w:cs/>
        </w:rPr>
        <w:t>จากผลการวิจัยพบว่า</w:t>
      </w:r>
      <w:r w:rsidRPr="0002474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เป็นเด็กชาย ร้อยละ </w:t>
      </w:r>
      <w:r w:rsidRPr="0002474C">
        <w:rPr>
          <w:rFonts w:ascii="TH SarabunPSK" w:hAnsi="TH SarabunPSK" w:cs="TH SarabunPSK"/>
          <w:sz w:val="32"/>
          <w:szCs w:val="32"/>
        </w:rPr>
        <w:t xml:space="preserve">51.3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เป็นเด็กหญิง ร้อยละ </w:t>
      </w:r>
      <w:r w:rsidRPr="0002474C">
        <w:rPr>
          <w:rFonts w:ascii="TH SarabunPSK" w:hAnsi="TH SarabunPSK" w:cs="TH SarabunPSK"/>
          <w:sz w:val="32"/>
          <w:szCs w:val="32"/>
        </w:rPr>
        <w:t xml:space="preserve">48.7 </w:t>
      </w:r>
      <w:r w:rsidRPr="0002474C">
        <w:rPr>
          <w:rFonts w:ascii="TH SarabunPSK" w:hAnsi="TH SarabunPSK" w:cs="TH SarabunPSK"/>
          <w:sz w:val="32"/>
          <w:szCs w:val="32"/>
          <w:cs/>
        </w:rPr>
        <w:t xml:space="preserve">มีอายุเฉลี่ย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14.38</w:t>
      </w:r>
      <w:r w:rsidRPr="000247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Pr="000247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2474C">
        <w:rPr>
          <w:rFonts w:ascii="TH SarabunPSK" w:eastAsia="CordiaNew" w:hAnsi="TH SarabunPSK" w:cs="TH SarabunPSK"/>
          <w:sz w:val="32"/>
          <w:szCs w:val="32"/>
        </w:rPr>
        <w:t xml:space="preserve">SD. = </w:t>
      </w:r>
      <w:r w:rsidRPr="0002474C">
        <w:rPr>
          <w:rFonts w:ascii="TH SarabunPSK" w:hAnsi="TH SarabunPSK" w:cs="TH SarabunPSK"/>
          <w:sz w:val="32"/>
          <w:szCs w:val="32"/>
        </w:rPr>
        <w:t>10.44</w:t>
      </w:r>
      <w:r w:rsidRPr="0002474C">
        <w:rPr>
          <w:rFonts w:ascii="TH SarabunPSK" w:hAnsi="TH SarabunPSK" w:cs="TH SarabunPSK"/>
          <w:sz w:val="32"/>
          <w:szCs w:val="32"/>
          <w:cs/>
        </w:rPr>
        <w:t>) อยู่ในช่วงอายุระหว่าง</w:t>
      </w:r>
      <w:r w:rsidRPr="0002474C">
        <w:rPr>
          <w:rFonts w:ascii="TH SarabunPSK" w:hAnsi="TH SarabunPSK" w:cs="TH SarabunPSK"/>
          <w:sz w:val="32"/>
          <w:szCs w:val="32"/>
        </w:rPr>
        <w:t xml:space="preserve"> 1- 9 </w:t>
      </w:r>
      <w:r w:rsidRPr="0002474C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Pr="0002474C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02474C">
        <w:rPr>
          <w:rFonts w:ascii="TH SarabunPSK" w:hAnsi="TH SarabunPSK" w:cs="TH SarabunPSK"/>
          <w:sz w:val="32"/>
          <w:szCs w:val="32"/>
        </w:rPr>
        <w:t xml:space="preserve"> 44.8 </w:t>
      </w:r>
      <w:r w:rsidRPr="0002474C">
        <w:rPr>
          <w:rFonts w:ascii="TH SarabunPSK" w:hAnsi="TH SarabunPSK" w:cs="TH SarabunPSK"/>
          <w:sz w:val="32"/>
          <w:szCs w:val="32"/>
          <w:cs/>
        </w:rPr>
        <w:t>เป็นบุตรคนที่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02474C">
        <w:rPr>
          <w:rFonts w:ascii="TH SarabunPSK" w:hAnsi="TH SarabunPSK" w:cs="TH SarabunPSK"/>
          <w:sz w:val="32"/>
          <w:szCs w:val="32"/>
        </w:rPr>
        <w:t xml:space="preserve">47.7 </w:t>
      </w:r>
      <w:r>
        <w:rPr>
          <w:rFonts w:ascii="TH SarabunPSK" w:hAnsi="TH SarabunPSK" w:cs="TH SarabunPSK" w:hint="cs"/>
          <w:sz w:val="32"/>
          <w:szCs w:val="32"/>
          <w:cs/>
        </w:rPr>
        <w:t>มากกว่าครึ่ง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Pr="0002474C">
        <w:rPr>
          <w:rFonts w:ascii="TH SarabunPSK" w:hAnsi="TH SarabunPSK" w:cs="TH SarabunPSK"/>
          <w:sz w:val="32"/>
          <w:szCs w:val="32"/>
          <w:cs/>
        </w:rPr>
        <w:t>อาหารเสริมมื้อแรก (นอกเหนือจากนม)</w:t>
      </w:r>
      <w:r w:rsidRPr="0002474C">
        <w:rPr>
          <w:rFonts w:ascii="TH SarabunPSK" w:hAnsi="TH SarabunPSK" w:cs="TH SarabunPSK"/>
          <w:sz w:val="32"/>
          <w:szCs w:val="32"/>
        </w:rPr>
        <w:t xml:space="preserve">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เมื่ออายุครบ </w:t>
      </w:r>
      <w:r w:rsidRPr="0002474C">
        <w:rPr>
          <w:rFonts w:ascii="TH SarabunPSK" w:hAnsi="TH SarabunPSK" w:cs="TH SarabunPSK"/>
          <w:sz w:val="32"/>
          <w:szCs w:val="32"/>
        </w:rPr>
        <w:t xml:space="preserve">6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เดือน ร้อยละ </w:t>
      </w:r>
      <w:r w:rsidRPr="0002474C">
        <w:rPr>
          <w:rFonts w:ascii="TH SarabunPSK" w:hAnsi="TH SarabunPSK" w:cs="TH SarabunPSK"/>
          <w:sz w:val="32"/>
          <w:szCs w:val="32"/>
        </w:rPr>
        <w:t>55</w:t>
      </w:r>
      <w:r w:rsidRPr="0002474C">
        <w:rPr>
          <w:rFonts w:ascii="TH SarabunPSK" w:hAnsi="TH SarabunPSK" w:cs="TH SarabunPSK"/>
          <w:sz w:val="32"/>
          <w:szCs w:val="32"/>
          <w:cs/>
        </w:rPr>
        <w:t>.</w:t>
      </w:r>
      <w:r w:rsidRPr="0002474C">
        <w:rPr>
          <w:rFonts w:ascii="TH SarabunPSK" w:hAnsi="TH SarabunPSK" w:cs="TH SarabunPSK"/>
          <w:sz w:val="32"/>
          <w:szCs w:val="32"/>
        </w:rPr>
        <w:t>63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ส่วนใหญ่มีพัฒนาการสมวัยเป็นร้อยละ </w:t>
      </w:r>
      <w:r w:rsidRPr="0002474C">
        <w:rPr>
          <w:rFonts w:ascii="TH SarabunPSK" w:hAnsi="TH SarabunPSK" w:cs="TH SarabunPSK"/>
          <w:sz w:val="32"/>
          <w:szCs w:val="32"/>
        </w:rPr>
        <w:t>97.4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มีฟันผุคิดเป็นร้อยละ </w:t>
      </w:r>
      <w:r w:rsidRPr="0002474C">
        <w:rPr>
          <w:rFonts w:ascii="TH SarabunPSK" w:hAnsi="TH SarabunPSK" w:cs="TH SarabunPSK"/>
          <w:sz w:val="32"/>
          <w:szCs w:val="32"/>
        </w:rPr>
        <w:t>6.7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ส่วนใหญ่มี</w:t>
      </w:r>
      <w:r w:rsidRPr="0002474C">
        <w:rPr>
          <w:rFonts w:ascii="TH SarabunPSK" w:hAnsi="TH SarabunPSK" w:cs="TH SarabunPSK"/>
          <w:sz w:val="32"/>
          <w:szCs w:val="32"/>
          <w:cs/>
        </w:rPr>
        <w:t>โภชนาการ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เหมาะสม มี</w:t>
      </w:r>
      <w:r w:rsidRPr="0002474C">
        <w:rPr>
          <w:rFonts w:ascii="TH SarabunPSK" w:hAnsi="TH SarabunPSK" w:cs="TH SarabunPSK"/>
          <w:sz w:val="32"/>
          <w:szCs w:val="32"/>
          <w:cs/>
        </w:rPr>
        <w:t>น้ำหนักตามเกณฑ์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02474C">
        <w:rPr>
          <w:rFonts w:ascii="TH SarabunPSK" w:hAnsi="TH SarabunPSK" w:cs="TH SarabunPSK"/>
          <w:sz w:val="32"/>
          <w:szCs w:val="32"/>
        </w:rPr>
        <w:t xml:space="preserve">81.5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2474C">
        <w:rPr>
          <w:rFonts w:ascii="TH SarabunPSK" w:hAnsi="TH SarabunPSK" w:cs="TH SarabunPSK"/>
          <w:sz w:val="32"/>
          <w:szCs w:val="32"/>
          <w:cs/>
        </w:rPr>
        <w:t>ส่วนสูงตามเกณฑ์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02474C">
        <w:rPr>
          <w:rFonts w:ascii="TH SarabunPSK" w:hAnsi="TH SarabunPSK" w:cs="TH SarabunPSK"/>
          <w:sz w:val="32"/>
          <w:szCs w:val="32"/>
        </w:rPr>
        <w:t xml:space="preserve">71.3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และมีรูปร่างสมส่วนคิดเป็นร้อยละ </w:t>
      </w:r>
      <w:r w:rsidRPr="0002474C">
        <w:rPr>
          <w:rFonts w:ascii="TH SarabunPSK" w:hAnsi="TH SarabunPSK" w:cs="TH SarabunPSK"/>
          <w:sz w:val="32"/>
          <w:szCs w:val="32"/>
        </w:rPr>
        <w:t>78.1</w:t>
      </w:r>
    </w:p>
    <w:p w:rsidR="00C321D8" w:rsidRPr="0002474C" w:rsidRDefault="00C321D8" w:rsidP="00C321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62F3">
        <w:rPr>
          <w:rFonts w:ascii="TH SarabunPSK" w:hAnsi="TH SarabunPSK" w:cs="TH SarabunPSK" w:hint="cs"/>
          <w:b/>
          <w:bCs/>
          <w:sz w:val="32"/>
          <w:szCs w:val="32"/>
          <w:cs/>
        </w:rPr>
        <w:t>ส่วน</w:t>
      </w:r>
      <w:r w:rsidRPr="001D6D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1D6D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D6DDB">
        <w:rPr>
          <w:rFonts w:ascii="TH SarabunPSK" w:hAnsi="TH SarabunPSK" w:cs="TH SarabunPSK"/>
          <w:sz w:val="32"/>
          <w:szCs w:val="32"/>
        </w:rPr>
        <w:t xml:space="preserve"> </w:t>
      </w:r>
      <w:r w:rsidRPr="001D6DDB">
        <w:rPr>
          <w:rFonts w:ascii="TH SarabunPSK" w:hAnsi="TH SarabunPSK" w:cs="TH SarabunPSK"/>
          <w:sz w:val="32"/>
          <w:szCs w:val="32"/>
          <w:cs/>
        </w:rPr>
        <w:t>ความรอบรู้ด้านสุขภาพในการเลี้ยงดูเด็กปฐมวัยของผู้เลี้ยงดูหลัก</w:t>
      </w:r>
      <w:r w:rsidRPr="001D6DDB">
        <w:rPr>
          <w:rFonts w:ascii="TH SarabunPSK" w:hAnsi="TH SarabunPSK" w:cs="TH SarabunPSK"/>
          <w:sz w:val="32"/>
          <w:szCs w:val="32"/>
        </w:rPr>
        <w:t xml:space="preserve"> </w:t>
      </w:r>
      <w:r w:rsidRPr="001D6DDB">
        <w:rPr>
          <w:rFonts w:ascii="TH SarabunPSK" w:hAnsi="TH SarabunPSK" w:cs="TH SarabunPSK"/>
          <w:sz w:val="32"/>
          <w:szCs w:val="32"/>
          <w:cs/>
        </w:rPr>
        <w:t>จากผลการวิจัยพบว่า</w:t>
      </w:r>
      <w:r w:rsidRPr="001D6DDB">
        <w:rPr>
          <w:rFonts w:ascii="TH SarabunPSK" w:hAnsi="TH SarabunPSK" w:cs="TH SarabunPSK"/>
          <w:sz w:val="32"/>
          <w:szCs w:val="32"/>
        </w:rPr>
        <w:t xml:space="preserve"> </w:t>
      </w:r>
      <w:r w:rsidRPr="001D6DDB">
        <w:rPr>
          <w:rFonts w:ascii="TH SarabunPSK" w:hAnsi="TH SarabunPSK" w:cs="TH SarabunPSK"/>
          <w:sz w:val="32"/>
          <w:szCs w:val="32"/>
          <w:cs/>
        </w:rPr>
        <w:t>ความรอบรู้ด้านสุขภาพในการเลี้ยงดูเด็กปฐมวัยของผู้เลี้ยงดูหลัก</w:t>
      </w:r>
      <w:r w:rsidRPr="001D6DDB">
        <w:rPr>
          <w:rFonts w:ascii="TH SarabunPSK" w:hAnsi="TH SarabunPSK" w:cs="TH SarabunPSK" w:hint="cs"/>
          <w:sz w:val="32"/>
          <w:szCs w:val="32"/>
          <w:cs/>
        </w:rPr>
        <w:t xml:space="preserve">โดยรวมอยู่ในระดับพอใช้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48.3 </w:t>
      </w:r>
      <w:r w:rsidRPr="001D6DDB">
        <w:rPr>
          <w:rFonts w:ascii="TH SarabunPSK" w:hAnsi="TH SarabunPSK" w:cs="TH SarabunPSK" w:hint="cs"/>
          <w:sz w:val="32"/>
          <w:szCs w:val="32"/>
          <w:cs/>
        </w:rPr>
        <w:t>แบ่งเป็นด้าน</w:t>
      </w:r>
      <w:r w:rsidRPr="001D6DDB">
        <w:rPr>
          <w:rFonts w:ascii="TH SarabunPSK" w:hAnsi="TH SarabunPSK" w:cs="TH SarabunPSK"/>
          <w:sz w:val="32"/>
          <w:szCs w:val="32"/>
          <w:cs/>
        </w:rPr>
        <w:t>การค้นหาข้อมูล</w:t>
      </w:r>
      <w:r w:rsidRPr="001D6D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6DDB">
        <w:rPr>
          <w:rFonts w:ascii="TH SarabunPSK" w:hAnsi="TH SarabunPSK" w:cs="TH SarabunPSK"/>
          <w:sz w:val="32"/>
          <w:szCs w:val="32"/>
          <w:cs/>
        </w:rPr>
        <w:t>ระดับความสามารถของผู้เลี้ยงดูหลัก</w:t>
      </w:r>
      <w:r w:rsidRPr="001D6DDB">
        <w:rPr>
          <w:rFonts w:ascii="TH SarabunPSK" w:hAnsi="TH SarabunPSK" w:cs="TH SarabunPSK"/>
          <w:sz w:val="32"/>
          <w:szCs w:val="32"/>
        </w:rPr>
        <w:t xml:space="preserve"> </w:t>
      </w:r>
      <w:r w:rsidRPr="001D6DDB"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>ดีมาก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ร้อยละ 41.5</w:t>
      </w:r>
      <w:r w:rsidRPr="001D6DDB">
        <w:rPr>
          <w:rFonts w:ascii="TH SarabunPSK" w:hAnsi="TH SarabunPSK" w:cs="TH SarabunPSK"/>
          <w:sz w:val="32"/>
          <w:szCs w:val="32"/>
        </w:rPr>
        <w:t xml:space="preserve"> </w:t>
      </w:r>
      <w:r w:rsidRPr="001D6DDB">
        <w:rPr>
          <w:rFonts w:ascii="TH SarabunPSK" w:hAnsi="TH SarabunPSK" w:cs="TH SarabunPSK" w:hint="cs"/>
          <w:sz w:val="32"/>
          <w:szCs w:val="32"/>
          <w:cs/>
        </w:rPr>
        <w:t>และพบว่า</w:t>
      </w:r>
      <w:r w:rsidRPr="001D6DDB">
        <w:rPr>
          <w:rFonts w:ascii="TH SarabunPSK" w:hAnsi="TH SarabunPSK" w:cs="TH SarabunPSK"/>
          <w:spacing w:val="-6"/>
          <w:sz w:val="32"/>
          <w:szCs w:val="32"/>
          <w:cs/>
        </w:rPr>
        <w:t>สื่อออนไลน์</w:t>
      </w:r>
      <w:r w:rsidRPr="001D6DDB">
        <w:rPr>
          <w:rFonts w:ascii="TH SarabunPSK" w:hAnsi="TH SarabunPSK" w:cs="TH SarabunPSK"/>
          <w:sz w:val="32"/>
          <w:szCs w:val="32"/>
          <w:cs/>
        </w:rPr>
        <w:t>ง่ายในการค้นหาข้อมูล</w:t>
      </w:r>
      <w:r w:rsidRPr="001D6DDB">
        <w:rPr>
          <w:rFonts w:ascii="TH SarabunPSK" w:hAnsi="TH SarabunPSK" w:cs="TH SarabunPSK" w:hint="cs"/>
          <w:sz w:val="32"/>
          <w:szCs w:val="32"/>
          <w:cs/>
        </w:rPr>
        <w:t>มากที่สุด 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73.4</w:t>
      </w:r>
      <w:r w:rsidRPr="001D6DDB">
        <w:rPr>
          <w:rFonts w:ascii="TH SarabunPSK" w:hAnsi="TH SarabunPSK" w:cs="TH SarabunPSK" w:hint="cs"/>
          <w:sz w:val="32"/>
          <w:szCs w:val="32"/>
          <w:cs/>
        </w:rPr>
        <w:t xml:space="preserve"> โดยที่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โทรทัศน์</w:t>
      </w:r>
      <w:r w:rsidRPr="001D6DDB">
        <w:rPr>
          <w:rFonts w:ascii="TH SarabunPSK" w:hAnsi="TH SarabunPSK" w:cs="TH SarabunPSK"/>
          <w:spacing w:val="-6"/>
          <w:sz w:val="32"/>
          <w:szCs w:val="32"/>
          <w:cs/>
        </w:rPr>
        <w:t xml:space="preserve"> วิทยุ อินเทอร์เน็ต</w:t>
      </w:r>
      <w:r w:rsidRPr="001D6DD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</w:t>
      </w:r>
      <w:r w:rsidRPr="001D6DDB">
        <w:rPr>
          <w:rFonts w:ascii="TH SarabunPSK" w:hAnsi="TH SarabunPSK" w:cs="TH SarabunPSK"/>
          <w:spacing w:val="-6"/>
          <w:sz w:val="32"/>
          <w:szCs w:val="32"/>
          <w:cs/>
        </w:rPr>
        <w:t xml:space="preserve">สถานบริการสาธารณสุขของรัฐบาล </w:t>
      </w:r>
      <w:r w:rsidRPr="001D6DDB">
        <w:rPr>
          <w:rFonts w:ascii="TH SarabunPSK" w:hAnsi="TH SarabunPSK" w:cs="TH SarabunPSK" w:hint="cs"/>
          <w:spacing w:val="-6"/>
          <w:sz w:val="32"/>
          <w:szCs w:val="32"/>
          <w:cs/>
        </w:rPr>
        <w:t>เป็นลำดับรองลงมา คิดเป็นร้อยละ</w:t>
      </w:r>
      <w:r>
        <w:rPr>
          <w:rFonts w:ascii="TH SarabunPSK" w:hAnsi="TH SarabunPSK" w:cs="TH SarabunPSK"/>
          <w:sz w:val="32"/>
          <w:szCs w:val="32"/>
        </w:rPr>
        <w:t xml:space="preserve"> 71.3</w:t>
      </w:r>
      <w:r w:rsidRPr="001D6DD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  </w:t>
      </w:r>
      <w:r>
        <w:rPr>
          <w:rFonts w:ascii="TH SarabunPSK" w:hAnsi="TH SarabunPSK" w:cs="TH SarabunPSK"/>
          <w:spacing w:val="-6"/>
          <w:sz w:val="32"/>
          <w:szCs w:val="32"/>
        </w:rPr>
        <w:t>63.5</w:t>
      </w:r>
      <w:r w:rsidRPr="001D6DD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1D6DDB">
        <w:rPr>
          <w:rFonts w:ascii="TH SarabunPSK" w:hAnsi="TH SarabunPSK" w:cs="TH SarabunPSK" w:hint="cs"/>
          <w:spacing w:val="-6"/>
          <w:sz w:val="32"/>
          <w:szCs w:val="32"/>
          <w:cs/>
        </w:rPr>
        <w:t>ตามลำดับ ขณะที่ข้อมูลจาก</w:t>
      </w:r>
      <w:r w:rsidRPr="001D6DDB">
        <w:rPr>
          <w:rFonts w:ascii="TH SarabunPSK" w:hAnsi="TH SarabunPSK" w:cs="TH SarabunPSK"/>
          <w:spacing w:val="-6"/>
          <w:sz w:val="32"/>
          <w:szCs w:val="32"/>
          <w:cs/>
        </w:rPr>
        <w:t>เสียงตามสายในชุมชน</w:t>
      </w:r>
      <w:r w:rsidRPr="001D6DDB">
        <w:rPr>
          <w:rFonts w:ascii="TH SarabunPSK" w:hAnsi="TH SarabunPSK" w:cs="TH SarabunPSK" w:hint="cs"/>
          <w:sz w:val="32"/>
          <w:szCs w:val="32"/>
          <w:cs/>
        </w:rPr>
        <w:t>ยาก</w:t>
      </w:r>
      <w:r w:rsidRPr="001D6DDB">
        <w:rPr>
          <w:rFonts w:ascii="TH SarabunPSK" w:hAnsi="TH SarabunPSK" w:cs="TH SarabunPSK"/>
          <w:sz w:val="32"/>
          <w:szCs w:val="32"/>
          <w:cs/>
        </w:rPr>
        <w:t>ในการค้นหาข้อมูล</w:t>
      </w:r>
      <w:r w:rsidRPr="001D6DDB">
        <w:rPr>
          <w:rFonts w:ascii="TH SarabunPSK" w:hAnsi="TH SarabunPSK" w:cs="TH SarabunPSK" w:hint="cs"/>
          <w:sz w:val="32"/>
          <w:szCs w:val="32"/>
          <w:cs/>
        </w:rPr>
        <w:t xml:space="preserve">มากที่สุด </w:t>
      </w:r>
      <w:r w:rsidRPr="001D6DD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/>
          <w:sz w:val="32"/>
          <w:szCs w:val="32"/>
        </w:rPr>
        <w:t>23</w:t>
      </w:r>
      <w:r w:rsidRPr="001D6DD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1D6DDB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Pr="001D6DDB">
        <w:rPr>
          <w:rFonts w:ascii="TH SarabunPSK" w:hAnsi="TH SarabunPSK" w:cs="TH SarabunPSK"/>
          <w:sz w:val="32"/>
          <w:szCs w:val="32"/>
          <w:cs/>
        </w:rPr>
        <w:t>ความเข้าใจ</w:t>
      </w:r>
      <w:r w:rsidRPr="001D6D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6DDB">
        <w:rPr>
          <w:rFonts w:ascii="TH SarabunPSK" w:hAnsi="TH SarabunPSK" w:cs="TH SarabunPSK"/>
          <w:sz w:val="32"/>
          <w:szCs w:val="32"/>
          <w:cs/>
        </w:rPr>
        <w:t>ระดับความสามารถของผู้เลี้ยงดูหลัก</w:t>
      </w:r>
      <w:r w:rsidRPr="001D6DDB">
        <w:rPr>
          <w:rFonts w:ascii="TH SarabunPSK" w:hAnsi="TH SarabunPSK" w:cs="TH SarabunPSK"/>
          <w:sz w:val="32"/>
          <w:szCs w:val="32"/>
        </w:rPr>
        <w:t xml:space="preserve"> </w:t>
      </w:r>
      <w:r w:rsidRPr="001D6DDB">
        <w:rPr>
          <w:rFonts w:ascii="TH SarabunPSK" w:hAnsi="TH SarabunPSK" w:cs="TH SarabunPSK" w:hint="cs"/>
          <w:sz w:val="32"/>
          <w:szCs w:val="32"/>
          <w:cs/>
        </w:rPr>
        <w:t>อยู่ในระดับเข้าใจ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ดีมาก ร้อยละ 51.8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ด้านการตรวจสอบและตัดสินใจ </w:t>
      </w:r>
      <w:r w:rsidRPr="0002474C">
        <w:rPr>
          <w:rFonts w:ascii="TH SarabunPSK" w:hAnsi="TH SarabunPSK" w:cs="TH SarabunPSK"/>
          <w:sz w:val="32"/>
          <w:szCs w:val="32"/>
          <w:cs/>
        </w:rPr>
        <w:t>ระดับความสามารถของผู้เลี้ยงดูหลัก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>ดีมาก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40.4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02474C">
        <w:rPr>
          <w:rFonts w:ascii="TH SarabunPSK" w:hAnsi="TH SarabunPSK" w:cs="TH SarabunPSK"/>
          <w:sz w:val="32"/>
          <w:szCs w:val="32"/>
          <w:cs/>
        </w:rPr>
        <w:t>การจัดการตนเอง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/>
          <w:sz w:val="32"/>
          <w:szCs w:val="32"/>
          <w:cs/>
        </w:rPr>
        <w:t>ระดับความสามารถ</w:t>
      </w:r>
      <w:r w:rsidRPr="0002474C">
        <w:rPr>
          <w:rFonts w:ascii="TH SarabunPSK" w:hAnsi="TH SarabunPSK" w:cs="TH SarabunPSK"/>
          <w:sz w:val="32"/>
          <w:szCs w:val="32"/>
          <w:cs/>
        </w:rPr>
        <w:lastRenderedPageBreak/>
        <w:t>ของผู้เลี้ยงดูหลัก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อยู่ในระดับดีมาก </w:t>
      </w:r>
      <w:r>
        <w:rPr>
          <w:rFonts w:ascii="TH SarabunPSK" w:hAnsi="TH SarabunPSK" w:cs="TH SarabunPSK" w:hint="cs"/>
          <w:sz w:val="32"/>
          <w:szCs w:val="32"/>
          <w:cs/>
        </w:rPr>
        <w:t>ร้อยละ 65.3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474C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02474C">
        <w:rPr>
          <w:rFonts w:ascii="TH SarabunPSK" w:hAnsi="TH SarabunPSK" w:cs="TH SarabunPSK"/>
          <w:sz w:val="32"/>
          <w:szCs w:val="32"/>
          <w:cs/>
        </w:rPr>
        <w:t>การสื่อสารระหว่างบุคคล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/>
          <w:sz w:val="32"/>
          <w:szCs w:val="32"/>
          <w:cs/>
        </w:rPr>
        <w:t>ระดับความสามารถของผู้เลี้ยงดูหลัก</w:t>
      </w:r>
      <w:r w:rsidRPr="0002474C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อยู่ในระดับพอใช้ </w:t>
      </w:r>
      <w:r>
        <w:rPr>
          <w:rFonts w:ascii="TH SarabunPSK" w:hAnsi="TH SarabunPSK" w:cs="TH SarabunPSK" w:hint="cs"/>
          <w:sz w:val="32"/>
          <w:szCs w:val="32"/>
          <w:cs/>
        </w:rPr>
        <w:t>ร้อยละ 47.2</w:t>
      </w:r>
    </w:p>
    <w:p w:rsidR="00C321D8" w:rsidRDefault="00C321D8" w:rsidP="00C321D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62F3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3</w:t>
      </w:r>
      <w:r w:rsidRPr="0002474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ปัจจัย</w:t>
      </w:r>
      <w:r>
        <w:rPr>
          <w:rFonts w:ascii="TH SarabunPSK" w:hAnsi="TH SarabunPSK" w:cs="TH SarabunPSK" w:hint="cs"/>
          <w:sz w:val="32"/>
          <w:szCs w:val="32"/>
          <w:cs/>
        </w:rPr>
        <w:t>ส่วนบุคคล</w:t>
      </w:r>
      <w:r>
        <w:rPr>
          <w:rFonts w:ascii="TH SarabunPSK" w:hAnsi="TH SarabunPSK" w:cs="TH SarabunPSK"/>
          <w:sz w:val="32"/>
          <w:szCs w:val="32"/>
          <w:cs/>
        </w:rPr>
        <w:t>ที่มีความสัมพันธ์กับ</w:t>
      </w:r>
      <w:r w:rsidRPr="0002474C">
        <w:rPr>
          <w:rFonts w:ascii="TH SarabunPSK" w:hAnsi="TH SarabunPSK" w:cs="TH SarabunPSK"/>
          <w:sz w:val="32"/>
          <w:szCs w:val="32"/>
          <w:cs/>
        </w:rPr>
        <w:t>ความรอบรู้</w:t>
      </w:r>
      <w:r>
        <w:rPr>
          <w:rFonts w:ascii="TH SarabunPSK" w:hAnsi="TH SarabunPSK" w:cs="TH SarabunPSK" w:hint="cs"/>
          <w:sz w:val="32"/>
          <w:szCs w:val="32"/>
          <w:cs/>
        </w:rPr>
        <w:t>ด้านสุขภาพ</w:t>
      </w:r>
      <w:r w:rsidRPr="0002474C">
        <w:rPr>
          <w:rFonts w:ascii="TH SarabunPSK" w:hAnsi="TH SarabunPSK" w:cs="TH SarabunPSK"/>
          <w:sz w:val="32"/>
          <w:szCs w:val="32"/>
          <w:cs/>
        </w:rPr>
        <w:t xml:space="preserve">ในการเลี้ยงดูเด็กปฐมวัย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จากการศึกษาพบว่า </w:t>
      </w:r>
      <w:r w:rsidRPr="00043D46">
        <w:rPr>
          <w:rFonts w:ascii="TH SarabunPSK" w:hAnsi="TH SarabunPSK" w:cs="TH SarabunPSK"/>
          <w:sz w:val="32"/>
          <w:szCs w:val="32"/>
          <w:cs/>
        </w:rPr>
        <w:t>ระดับการศึกษา อาชีพ ความสัมพันธ์ของผู้เลี้ยงดูกับเด็กป</w:t>
      </w:r>
      <w:r>
        <w:rPr>
          <w:rFonts w:ascii="TH SarabunPSK" w:hAnsi="TH SarabunPSK" w:cs="TH SarabunPSK"/>
          <w:sz w:val="32"/>
          <w:szCs w:val="32"/>
          <w:cs/>
        </w:rPr>
        <w:t xml:space="preserve">ฐมวัย และลักษณะครอบครัว </w:t>
      </w:r>
      <w:r w:rsidRPr="00221863">
        <w:rPr>
          <w:rFonts w:ascii="TH SarabunPSK" w:hAnsi="TH SarabunPSK" w:cs="TH SarabunPSK"/>
          <w:sz w:val="32"/>
          <w:szCs w:val="32"/>
          <w:cs/>
        </w:rPr>
        <w:t xml:space="preserve">มีความสัมพันธ์กับระดับความรอบรู้ในการเลี้ยงดูเด็กปฐมวัย อย่างมีนัยสำคัญทางสถิติที่ระดับ .05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โดยอายุ      </w:t>
      </w:r>
      <w:r w:rsidRPr="00221863">
        <w:rPr>
          <w:rFonts w:ascii="TH SarabunPSK" w:hAnsi="TH SarabunPSK" w:cs="TH SarabunPSK"/>
          <w:sz w:val="32"/>
          <w:szCs w:val="32"/>
          <w:cs/>
        </w:rPr>
        <w:t>มีความสัมพันธ์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ทางลบ</w:t>
      </w:r>
      <w:r w:rsidRPr="00221863">
        <w:rPr>
          <w:rFonts w:ascii="TH SarabunPSK" w:hAnsi="TH SarabunPSK" w:cs="TH SarabunPSK"/>
          <w:sz w:val="32"/>
          <w:szCs w:val="32"/>
          <w:cs/>
        </w:rPr>
        <w:t>กับระดับความรอบรู้ในการเลี้ยงดูเด็กปฐมวัย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C7C3E">
        <w:rPr>
          <w:rFonts w:ascii="TH SarabunPSK" w:hAnsi="TH SarabunPSK" w:cs="TH SarabunPSK"/>
          <w:sz w:val="32"/>
          <w:szCs w:val="32"/>
          <w:cs/>
        </w:rPr>
        <w:t>อย่างมีนัยสำคัญทางสถิติที่ระดับ .</w:t>
      </w:r>
      <w:r w:rsidRPr="00FC7C3E">
        <w:rPr>
          <w:rFonts w:ascii="TH SarabunPSK" w:hAnsi="TH SarabunPSK" w:cs="TH SarabunPSK"/>
          <w:sz w:val="32"/>
          <w:szCs w:val="32"/>
        </w:rPr>
        <w:t xml:space="preserve">05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FC7C3E">
        <w:rPr>
          <w:rFonts w:ascii="TH SarabunPSK" w:hAnsi="TH SarabunPSK" w:cs="TH SarabunPSK"/>
          <w:sz w:val="32"/>
          <w:szCs w:val="32"/>
        </w:rPr>
        <w:t>(p-value = &lt;0.001)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C7C3E">
        <w:rPr>
          <w:rFonts w:ascii="TH SarabunPSK" w:hAnsi="TH SarabunPSK" w:cs="TH SarabunPSK"/>
          <w:sz w:val="32"/>
          <w:szCs w:val="32"/>
          <w:cs/>
        </w:rPr>
        <w:t>รายได้ของครอบครัวต่อเดือน</w:t>
      </w:r>
      <w:r>
        <w:rPr>
          <w:rFonts w:ascii="TH SarabunPSK" w:hAnsi="TH SarabunPSK" w:cs="TH SarabunPSK"/>
          <w:sz w:val="32"/>
          <w:szCs w:val="32"/>
          <w:cs/>
        </w:rPr>
        <w:t>มีความสัมพันธ์ทางบวก</w:t>
      </w:r>
      <w:r w:rsidRPr="00FC7C3E">
        <w:rPr>
          <w:rFonts w:ascii="TH SarabunPSK" w:hAnsi="TH SarabunPSK" w:cs="TH SarabunPSK"/>
          <w:sz w:val="32"/>
          <w:szCs w:val="32"/>
          <w:cs/>
        </w:rPr>
        <w:t>กับระดับความรอบรู้ในการเลี้ยงดูเด็กปฐมวัย อย่างมีนัยสำคัญทางสถิติที่ระดับ .05 (</w:t>
      </w:r>
      <w:r w:rsidRPr="00FC7C3E">
        <w:rPr>
          <w:rFonts w:ascii="TH SarabunPSK" w:hAnsi="TH SarabunPSK" w:cs="TH SarabunPSK"/>
          <w:sz w:val="32"/>
          <w:szCs w:val="32"/>
        </w:rPr>
        <w:t>p-value = &lt;</w:t>
      </w:r>
      <w:r w:rsidRPr="00FC7C3E">
        <w:rPr>
          <w:rFonts w:ascii="TH SarabunPSK" w:hAnsi="TH SarabunPSK" w:cs="TH SarabunPSK"/>
          <w:sz w:val="32"/>
          <w:szCs w:val="32"/>
          <w:cs/>
        </w:rPr>
        <w:t>0.001)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1863">
        <w:rPr>
          <w:rFonts w:ascii="TH SarabunPSK" w:hAnsi="TH SarabunPSK" w:cs="TH SarabunPSK"/>
          <w:sz w:val="32"/>
          <w:szCs w:val="32"/>
          <w:cs/>
        </w:rPr>
        <w:t>ส่วนปัจจัยส่วนบุคคลด้านเพศ และสถานภาพ ไม่มีความสัมพันธ์กับระดับความรอบรู้ด้านสุขภาพของผู้เลี้ยงดูหลักในการเลี้ยงดูเด็กปฐมวัย</w:t>
      </w:r>
    </w:p>
    <w:p w:rsidR="00C321D8" w:rsidRPr="0002474C" w:rsidRDefault="00C321D8" w:rsidP="00C321D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</w:t>
      </w:r>
    </w:p>
    <w:p w:rsidR="002A1C69" w:rsidRDefault="00C321D8" w:rsidP="00924E1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0871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474C">
        <w:rPr>
          <w:rFonts w:ascii="TH SarabunPSK" w:hAnsi="TH SarabunPSK" w:cs="TH SarabunPSK"/>
          <w:sz w:val="32"/>
          <w:szCs w:val="32"/>
          <w:cs/>
        </w:rPr>
        <w:t>ความสัมพันธ์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ระหว่างความรอบรู้ด้านสุขภาพ</w:t>
      </w:r>
      <w:r w:rsidRPr="0002474C">
        <w:rPr>
          <w:rFonts w:ascii="TH SarabunPSK" w:hAnsi="TH SarabunPSK" w:cs="TH SarabunPSK"/>
          <w:sz w:val="32"/>
          <w:szCs w:val="32"/>
          <w:cs/>
        </w:rPr>
        <w:t xml:space="preserve">ในการเลี้ยงดูเด็กปฐมวัย </w:t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A26D32">
        <w:rPr>
          <w:rFonts w:ascii="TH SarabunPSK" w:hAnsi="TH SarabunPSK" w:cs="TH SarabunPSK"/>
          <w:sz w:val="32"/>
          <w:szCs w:val="32"/>
          <w:cs/>
        </w:rPr>
        <w:t>ภาวะโภชนาการ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พัฒนาการ</w:t>
      </w:r>
      <w:r w:rsidRPr="00A26D3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และสุขภาพช่องปาก</w:t>
      </w:r>
      <w:r w:rsidRPr="00D52AD1">
        <w:rPr>
          <w:rFonts w:ascii="TH SarabunPSK" w:hAnsi="TH SarabunPSK" w:cs="TH SarabunPSK"/>
          <w:sz w:val="32"/>
          <w:szCs w:val="32"/>
          <w:cs/>
        </w:rPr>
        <w:t xml:space="preserve">ของเด็กปฐมวัย </w:t>
      </w:r>
      <w:r w:rsidRPr="0002474C">
        <w:rPr>
          <w:rFonts w:ascii="TH SarabunPSK" w:hAnsi="TH SarabunPSK" w:cs="TH SarabunPSK"/>
          <w:sz w:val="32"/>
          <w:szCs w:val="32"/>
          <w:cs/>
        </w:rPr>
        <w:t>จากผลการวิจัยพบว่า</w:t>
      </w:r>
      <w:r w:rsidRPr="0002474C">
        <w:rPr>
          <w:rFonts w:ascii="TH SarabunPSK" w:hAnsi="TH SarabunPSK" w:cs="TH SarabunPSK"/>
          <w:sz w:val="32"/>
          <w:szCs w:val="32"/>
        </w:rPr>
        <w:t xml:space="preserve"> </w:t>
      </w:r>
      <w:r w:rsidRPr="00A462A1">
        <w:rPr>
          <w:rFonts w:ascii="TH SarabunPSK" w:hAnsi="TH SarabunPSK" w:cs="TH SarabunPSK"/>
          <w:sz w:val="32"/>
          <w:szCs w:val="32"/>
          <w:cs/>
        </w:rPr>
        <w:t>ความรอบรู้ในการเลี้ยงดูเด็กปฐมวัย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26D32">
        <w:rPr>
          <w:rFonts w:ascii="TH SarabunPSK" w:hAnsi="TH SarabunPSK" w:cs="TH SarabunPSK" w:hint="cs"/>
          <w:sz w:val="32"/>
          <w:szCs w:val="32"/>
          <w:cs/>
        </w:rPr>
        <w:t>มีความสัมพันธ์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A26D32">
        <w:rPr>
          <w:rFonts w:ascii="TH SarabunPSK" w:hAnsi="TH SarabunPSK" w:cs="TH SarabunPSK"/>
          <w:sz w:val="32"/>
          <w:szCs w:val="32"/>
          <w:cs/>
        </w:rPr>
        <w:t>ภาวะโภชนาการ</w:t>
      </w:r>
      <w:r w:rsidRPr="001F0E83">
        <w:rPr>
          <w:rFonts w:ascii="TH SarabunPSK" w:hAnsi="TH SarabunPSK" w:cs="TH SarabunPSK" w:hint="cs"/>
          <w:sz w:val="32"/>
          <w:szCs w:val="32"/>
          <w:cs/>
        </w:rPr>
        <w:t>จำแนก</w:t>
      </w:r>
      <w:r w:rsidRPr="001F0E83">
        <w:rPr>
          <w:rFonts w:ascii="TH SarabunPSK" w:hAnsi="TH SarabunPSK" w:cs="TH SarabunPSK"/>
          <w:sz w:val="32"/>
          <w:szCs w:val="32"/>
          <w:cs/>
        </w:rPr>
        <w:t>ส่วนสูงตามเกณฑ์อายุ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F0E83">
        <w:rPr>
          <w:rFonts w:ascii="TH SarabunPSK" w:hAnsi="TH SarabunPSK" w:cs="TH SarabunPSK" w:hint="cs"/>
          <w:sz w:val="32"/>
          <w:szCs w:val="32"/>
          <w:cs/>
        </w:rPr>
        <w:t>จำแนก</w:t>
      </w:r>
      <w:r w:rsidRPr="001F0E83">
        <w:rPr>
          <w:rFonts w:ascii="TH SarabunPSK" w:hAnsi="TH SarabunPSK" w:cs="TH SarabunPSK"/>
          <w:sz w:val="32"/>
          <w:szCs w:val="32"/>
          <w:cs/>
        </w:rPr>
        <w:t>น้ำหนักตามเกณฑ์ส่วนสูง</w:t>
      </w:r>
      <w:r w:rsidRPr="00A26D32">
        <w:rPr>
          <w:rFonts w:ascii="TH SarabunPSK" w:hAnsi="TH SarabunPSK" w:cs="TH SarabunPSK" w:hint="cs"/>
          <w:sz w:val="32"/>
          <w:szCs w:val="32"/>
          <w:cs/>
        </w:rPr>
        <w:t>ของเด็กปฐมวัย</w:t>
      </w:r>
      <w:r w:rsidRPr="00A26D32">
        <w:rPr>
          <w:rFonts w:ascii="TH SarabunPSK" w:hAnsi="TH SarabunPSK" w:cs="TH SarabunPSK"/>
          <w:sz w:val="32"/>
          <w:szCs w:val="32"/>
        </w:rPr>
        <w:t xml:space="preserve"> </w:t>
      </w:r>
      <w:r w:rsidRPr="00A26D32">
        <w:rPr>
          <w:rFonts w:ascii="TH SarabunPSK" w:hAnsi="TH SarabunPSK" w:cs="TH SarabunPSK"/>
          <w:sz w:val="32"/>
          <w:szCs w:val="32"/>
          <w:cs/>
        </w:rPr>
        <w:t xml:space="preserve">อย่างมีนัยสำคัญทางสถิติที่ระดับ </w:t>
      </w:r>
      <w:r w:rsidRPr="00A26D32">
        <w:rPr>
          <w:rFonts w:ascii="TH SarabunPSK" w:hAnsi="TH SarabunPSK" w:cs="TH SarabunPSK"/>
          <w:sz w:val="32"/>
          <w:szCs w:val="32"/>
        </w:rPr>
        <w:t>.05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80C70">
        <w:rPr>
          <w:rFonts w:ascii="TH SarabunPSK" w:hAnsi="TH SarabunPSK" w:cs="TH SarabunPSK"/>
          <w:sz w:val="32"/>
          <w:szCs w:val="32"/>
          <w:cs/>
        </w:rPr>
        <w:t>(</w:t>
      </w:r>
      <w:r w:rsidRPr="00D80C70">
        <w:rPr>
          <w:rFonts w:ascii="TH SarabunPSK" w:hAnsi="TH SarabunPSK" w:cs="TH SarabunPSK"/>
          <w:sz w:val="32"/>
          <w:szCs w:val="32"/>
        </w:rPr>
        <w:t xml:space="preserve">p-value = </w:t>
      </w:r>
      <w:r>
        <w:rPr>
          <w:rFonts w:ascii="TH SarabunPSK" w:hAnsi="TH SarabunPSK" w:cs="TH SarabunPSK"/>
          <w:sz w:val="32"/>
          <w:szCs w:val="32"/>
        </w:rPr>
        <w:t xml:space="preserve">&lt;0.001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779FD">
        <w:rPr>
          <w:rFonts w:ascii="TH SarabunPSK" w:hAnsi="TH SarabunPSK" w:cs="TH SarabunPSK"/>
          <w:sz w:val="32"/>
          <w:szCs w:val="32"/>
        </w:rPr>
        <w:t>0.002</w:t>
      </w:r>
      <w:r w:rsidRPr="00D80C70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แต่ไม่มีความสัมพันธ์กับ</w:t>
      </w:r>
      <w:r w:rsidRPr="00A26D32">
        <w:rPr>
          <w:rFonts w:ascii="TH SarabunPSK" w:hAnsi="TH SarabunPSK" w:cs="TH SarabunPSK"/>
          <w:sz w:val="32"/>
          <w:szCs w:val="32"/>
          <w:cs/>
        </w:rPr>
        <w:t>ภาวะโภชนาการ</w:t>
      </w:r>
      <w:r w:rsidRPr="001F0E83">
        <w:rPr>
          <w:rFonts w:ascii="TH SarabunPSK" w:hAnsi="TH SarabunPSK" w:cs="TH SarabunPSK" w:hint="cs"/>
          <w:sz w:val="32"/>
          <w:szCs w:val="32"/>
          <w:cs/>
        </w:rPr>
        <w:t>จำแนก</w:t>
      </w:r>
      <w:r w:rsidRPr="001F0E83">
        <w:rPr>
          <w:rFonts w:ascii="TH SarabunPSK" w:hAnsi="TH SarabunPSK" w:cs="TH SarabunPSK"/>
          <w:sz w:val="32"/>
          <w:szCs w:val="32"/>
          <w:cs/>
        </w:rPr>
        <w:t>น้ำหนักตามเกณฑ์อายุ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พัฒนาการ และสุขภาพช่องปาก</w:t>
      </w:r>
      <w:r w:rsidRPr="00A26D32">
        <w:rPr>
          <w:rFonts w:ascii="TH SarabunPSK" w:hAnsi="TH SarabunPSK" w:cs="TH SarabunPSK" w:hint="cs"/>
          <w:sz w:val="32"/>
          <w:szCs w:val="32"/>
          <w:cs/>
        </w:rPr>
        <w:t>ของเด็กปฐมวัย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24E18" w:rsidRDefault="00924E18" w:rsidP="00924E1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24E18" w:rsidRPr="00351F4F" w:rsidRDefault="00924E18" w:rsidP="00924E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1F4F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  <w:r w:rsidR="00031694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จากการแบ่งกลุ่มวิเคราะห์</w:t>
      </w:r>
      <w:r w:rsidR="00031694" w:rsidRPr="0003169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แนวทางการขับเคลื่อนและต่อยอดงานวิจัยในพื้นที่</w:t>
      </w:r>
    </w:p>
    <w:p w:rsidR="00BC6E48" w:rsidRDefault="00BC6E48" w:rsidP="00BC6E4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BC6E48">
        <w:rPr>
          <w:rFonts w:ascii="TH SarabunPSK" w:hAnsi="TH SarabunPSK" w:cs="TH SarabunPSK"/>
          <w:sz w:val="32"/>
          <w:szCs w:val="32"/>
          <w:cs/>
        </w:rPr>
        <w:t xml:space="preserve">คณาจารย์จากมหาวิทยาลัยมหิดลและมหาวิทยาลัยเกษตรศาสตร์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C6E48">
        <w:rPr>
          <w:rFonts w:ascii="TH SarabunPSK" w:hAnsi="TH SarabunPSK" w:cs="TH SarabunPSK"/>
          <w:sz w:val="32"/>
          <w:szCs w:val="32"/>
          <w:cs/>
        </w:rPr>
        <w:t xml:space="preserve">ผู้อำนวยการสำนักงานโครงการขับเคลื่อนกรมอนามัย 4.0. เพื่อความรอบรู้ด้านสุขภาพของประชาชน   </w:t>
      </w:r>
    </w:p>
    <w:p w:rsidR="00D2052C" w:rsidRDefault="002A1C69" w:rsidP="00BC6E4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จากการศึกษาในครั้งนี้ </w:t>
      </w:r>
      <w:r w:rsidR="00D2052C" w:rsidRPr="00D2052C">
        <w:rPr>
          <w:rFonts w:ascii="TH SarabunPSK" w:hAnsi="TH SarabunPSK" w:cs="TH SarabunPSK"/>
          <w:sz w:val="32"/>
          <w:szCs w:val="32"/>
        </w:rPr>
        <w:t xml:space="preserve">Highlights 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คือ</w:t>
      </w:r>
      <w:r w:rsidR="00E300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00BC">
        <w:rPr>
          <w:rFonts w:ascii="TH SarabunPSK" w:hAnsi="TH SarabunPSK" w:cs="TH SarabunPSK"/>
          <w:sz w:val="32"/>
          <w:szCs w:val="32"/>
          <w:cs/>
        </w:rPr>
        <w:t>เครื่องมือประเมิน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ความรอบรู้ด้านสุขภาพ</w:t>
      </w:r>
      <w:r w:rsidR="00E300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00BC">
        <w:rPr>
          <w:rFonts w:ascii="TH SarabunPSK" w:hAnsi="TH SarabunPSK" w:cs="TH SarabunPSK"/>
          <w:sz w:val="32"/>
          <w:szCs w:val="32"/>
          <w:cs/>
        </w:rPr>
        <w:t>(เด็ก</w:t>
      </w:r>
      <w:r w:rsidR="00E300BC">
        <w:rPr>
          <w:rFonts w:ascii="TH SarabunPSK" w:hAnsi="TH SarabunPSK" w:cs="TH SarabunPSK" w:hint="cs"/>
          <w:sz w:val="32"/>
          <w:szCs w:val="32"/>
          <w:cs/>
        </w:rPr>
        <w:t xml:space="preserve">อายุ </w:t>
      </w:r>
      <w:r w:rsidR="00E300BC">
        <w:rPr>
          <w:rFonts w:ascii="TH SarabunPSK" w:hAnsi="TH SarabunPSK" w:cs="TH SarabunPSK"/>
          <w:sz w:val="32"/>
          <w:szCs w:val="32"/>
          <w:cs/>
        </w:rPr>
        <w:t>0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 xml:space="preserve">-3ปี) </w:t>
      </w:r>
      <w:r w:rsidR="00E300BC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5</w:t>
      </w:r>
      <w:r w:rsidR="00E300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มิติ</w:t>
      </w:r>
      <w:r w:rsidR="00D20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 xml:space="preserve">สิ่งที่ค้นพบ </w:t>
      </w:r>
      <w:r>
        <w:rPr>
          <w:rFonts w:ascii="TH SarabunPSK" w:hAnsi="TH SarabunPSK" w:cs="TH SarabunPSK" w:hint="cs"/>
          <w:sz w:val="32"/>
          <w:szCs w:val="32"/>
          <w:cs/>
        </w:rPr>
        <w:t>คือผู้ปกครอง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เด็กแรกเกิด-3ปี 48%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รอบรู้</w:t>
      </w:r>
      <w:r>
        <w:rPr>
          <w:rFonts w:ascii="TH SarabunPSK" w:hAnsi="TH SarabunPSK" w:cs="TH SarabunPSK" w:hint="cs"/>
          <w:sz w:val="32"/>
          <w:szCs w:val="32"/>
          <w:cs/>
        </w:rPr>
        <w:t>ด้านสุขภาพในระดับ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พอใช้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38%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ดีมาก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12-13%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ไม่ดี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เป็นภาพรวมที่น่าห่วง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เมื่อพิจารณารายด้าน พบว่า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การสื่อสาร อยู่ในเกณฑ์พอใช้ มากที่สุด แสดงว่าก</w:t>
      </w:r>
      <w:r>
        <w:rPr>
          <w:rFonts w:ascii="TH SarabunPSK" w:hAnsi="TH SarabunPSK" w:cs="TH SarabunPSK"/>
          <w:sz w:val="32"/>
          <w:szCs w:val="32"/>
          <w:cs/>
        </w:rPr>
        <w:t>ารสื่อสารบอกต่อมีปัญหามากที่สุด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 xml:space="preserve"> ปัจจัยส่วนบุคคลที่มีผลคือ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อายุของผู้เลี้ยงดูเด็ก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จะเห็นได้ว่า</w:t>
      </w:r>
      <w:r>
        <w:rPr>
          <w:rFonts w:ascii="TH SarabunPSK" w:hAnsi="TH SarabunPSK" w:cs="TH SarabunPSK"/>
          <w:sz w:val="32"/>
          <w:szCs w:val="32"/>
          <w:cs/>
        </w:rPr>
        <w:t>ยิ่งอายุมากความรอบรู้ด้านสุขภาพ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ยิ่งไม่ดี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ปู่ย่าตายายเลี้ยงมีโอกาสพัฒนาการ</w:t>
      </w:r>
      <w:r>
        <w:rPr>
          <w:rFonts w:ascii="TH SarabunPSK" w:hAnsi="TH SarabunPSK" w:cs="TH SarabunPSK"/>
          <w:sz w:val="32"/>
          <w:szCs w:val="32"/>
          <w:cs/>
        </w:rPr>
        <w:t>ล่าช้ามากกว่า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 xml:space="preserve">พ่อแม่เลี้ยงเอง </w:t>
      </w:r>
      <w:r>
        <w:rPr>
          <w:rFonts w:ascii="TH SarabunPSK" w:hAnsi="TH SarabunPSK" w:cs="TH SarabunPSK" w:hint="cs"/>
          <w:sz w:val="32"/>
          <w:szCs w:val="32"/>
          <w:cs/>
        </w:rPr>
        <w:t>และพ่อแม่เลี้ยงเองมีพัฒนาการ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ดีกว่า 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เท่า ในขณะที่เด็กอายุต่ำกว่า 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ขวบน่าจะได้อยู่กับครอบครัว แต่</w:t>
      </w:r>
      <w:r>
        <w:rPr>
          <w:rFonts w:ascii="TH SarabunPSK" w:hAnsi="TH SarabunPSK" w:cs="TH SarabunPSK" w:hint="cs"/>
          <w:sz w:val="32"/>
          <w:szCs w:val="32"/>
          <w:cs/>
        </w:rPr>
        <w:t>ปัจจุบันกลับ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อยู่ใน</w:t>
      </w:r>
      <w:r>
        <w:rPr>
          <w:rFonts w:ascii="TH SarabunPSK" w:hAnsi="TH SarabunPSK" w:cs="TH SarabunPSK" w:hint="cs"/>
          <w:sz w:val="32"/>
          <w:szCs w:val="32"/>
          <w:cs/>
        </w:rPr>
        <w:t>ศูนย์เด็กเล็กมากขึ้น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24E18">
        <w:rPr>
          <w:rFonts w:ascii="TH SarabunPSK" w:hAnsi="TH SarabunPSK" w:cs="TH SarabunPSK" w:hint="cs"/>
          <w:sz w:val="32"/>
          <w:szCs w:val="32"/>
          <w:cs/>
        </w:rPr>
        <w:t>เพราะฉะนั้นการศึกษาความรอบรู้ด้านสุขภาพของเด็กปฐมวัย</w:t>
      </w:r>
      <w:r w:rsidR="00924E18">
        <w:rPr>
          <w:rFonts w:ascii="TH SarabunPSK" w:hAnsi="TH SarabunPSK" w:cs="TH SarabunPSK"/>
          <w:sz w:val="32"/>
          <w:szCs w:val="32"/>
          <w:cs/>
        </w:rPr>
        <w:t>จึงจัดภาพรวมไม่ได้ ส่วน</w:t>
      </w:r>
      <w:r w:rsidR="00D2052C" w:rsidRPr="00D2052C">
        <w:rPr>
          <w:rFonts w:ascii="TH SarabunPSK" w:hAnsi="TH SarabunPSK" w:cs="TH SarabunPSK"/>
          <w:sz w:val="32"/>
          <w:szCs w:val="32"/>
          <w:cs/>
        </w:rPr>
        <w:t>รายได้</w:t>
      </w:r>
      <w:r w:rsidR="00924E18">
        <w:rPr>
          <w:rFonts w:ascii="TH SarabunPSK" w:hAnsi="TH SarabunPSK" w:cs="TH SarabunPSK" w:hint="cs"/>
          <w:sz w:val="32"/>
          <w:szCs w:val="32"/>
          <w:cs/>
        </w:rPr>
        <w:t xml:space="preserve">พบว่าพบว่าครอบครัวที่มีรายได้ดีกว่ามีความรอบรู้ด้านสุขภาพดีกว่า ครอบครัวที่มีรายได้น้อย  </w:t>
      </w:r>
    </w:p>
    <w:p w:rsidR="00E300BC" w:rsidRPr="00A6737D" w:rsidRDefault="00E300BC" w:rsidP="00351F4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300BC">
        <w:rPr>
          <w:rFonts w:ascii="TH SarabunPSK" w:hAnsi="TH SarabunPSK" w:cs="TH SarabunPSK"/>
          <w:sz w:val="32"/>
          <w:szCs w:val="32"/>
        </w:rPr>
        <w:t xml:space="preserve">What next </w:t>
      </w:r>
      <w:r w:rsidRPr="00E300BC">
        <w:rPr>
          <w:rFonts w:ascii="TH SarabunPSK" w:hAnsi="TH SarabunPSK" w:cs="TH SarabunPSK"/>
          <w:sz w:val="32"/>
          <w:szCs w:val="32"/>
          <w:cs/>
        </w:rPr>
        <w:t>เห็นภาพแบบนี้ -เราควรจะทำวิธีอะไรต่อ -จะมีข้อเสนอเชิงนโยบายอย่างไร-เป็นการทำงานเครือข่าย (เขต1</w:t>
      </w:r>
      <w:proofErr w:type="gramStart"/>
      <w:r w:rsidRPr="00E300BC">
        <w:rPr>
          <w:rFonts w:ascii="TH SarabunPSK" w:hAnsi="TH SarabunPSK" w:cs="TH SarabunPSK"/>
          <w:sz w:val="32"/>
          <w:szCs w:val="32"/>
        </w:rPr>
        <w:t>,</w:t>
      </w:r>
      <w:r w:rsidRPr="00E300BC">
        <w:rPr>
          <w:rFonts w:ascii="TH SarabunPSK" w:hAnsi="TH SarabunPSK" w:cs="TH SarabunPSK"/>
          <w:sz w:val="32"/>
          <w:szCs w:val="32"/>
          <w:cs/>
        </w:rPr>
        <w:t>4</w:t>
      </w:r>
      <w:r w:rsidRPr="00E300BC">
        <w:rPr>
          <w:rFonts w:ascii="TH SarabunPSK" w:hAnsi="TH SarabunPSK" w:cs="TH SarabunPSK"/>
          <w:sz w:val="32"/>
          <w:szCs w:val="32"/>
        </w:rPr>
        <w:t>,</w:t>
      </w:r>
      <w:r w:rsidRPr="00E300BC">
        <w:rPr>
          <w:rFonts w:ascii="TH SarabunPSK" w:hAnsi="TH SarabunPSK" w:cs="TH SarabunPSK"/>
          <w:sz w:val="32"/>
          <w:szCs w:val="32"/>
          <w:cs/>
        </w:rPr>
        <w:t>5</w:t>
      </w:r>
      <w:r w:rsidRPr="00E300BC">
        <w:rPr>
          <w:rFonts w:ascii="TH SarabunPSK" w:hAnsi="TH SarabunPSK" w:cs="TH SarabunPSK"/>
          <w:sz w:val="32"/>
          <w:szCs w:val="32"/>
        </w:rPr>
        <w:t>,</w:t>
      </w:r>
      <w:r w:rsidRPr="00E300BC">
        <w:rPr>
          <w:rFonts w:ascii="TH SarabunPSK" w:hAnsi="TH SarabunPSK" w:cs="TH SarabunPSK"/>
          <w:sz w:val="32"/>
          <w:szCs w:val="32"/>
          <w:cs/>
        </w:rPr>
        <w:t>11</w:t>
      </w:r>
      <w:r w:rsidRPr="00E300BC">
        <w:rPr>
          <w:rFonts w:ascii="TH SarabunPSK" w:hAnsi="TH SarabunPSK" w:cs="TH SarabunPSK"/>
          <w:sz w:val="32"/>
          <w:szCs w:val="32"/>
        </w:rPr>
        <w:t>,</w:t>
      </w:r>
      <w:r w:rsidRPr="00E300BC">
        <w:rPr>
          <w:rFonts w:ascii="TH SarabunPSK" w:hAnsi="TH SarabunPSK" w:cs="TH SarabunPSK"/>
          <w:sz w:val="32"/>
          <w:szCs w:val="32"/>
          <w:cs/>
        </w:rPr>
        <w:t>ส่วนกลาง</w:t>
      </w:r>
      <w:proofErr w:type="gramEnd"/>
      <w:r w:rsidRPr="00E300BC">
        <w:rPr>
          <w:rFonts w:ascii="TH SarabunPSK" w:hAnsi="TH SarabunPSK" w:cs="TH SarabunPSK"/>
          <w:sz w:val="32"/>
          <w:szCs w:val="32"/>
          <w:cs/>
        </w:rPr>
        <w:t>) เป้าหมาย1.ต้องการ</w:t>
      </w:r>
      <w:proofErr w:type="spellStart"/>
      <w:r w:rsidRPr="00E300BC">
        <w:rPr>
          <w:rFonts w:ascii="TH SarabunPSK" w:hAnsi="TH SarabunPSK" w:cs="TH SarabunPSK"/>
          <w:sz w:val="32"/>
          <w:szCs w:val="32"/>
          <w:cs/>
        </w:rPr>
        <w:t>ให้ผปค</w:t>
      </w:r>
      <w:proofErr w:type="spellEnd"/>
      <w:r w:rsidRPr="00E300BC">
        <w:rPr>
          <w:rFonts w:ascii="TH SarabunPSK" w:hAnsi="TH SarabunPSK" w:cs="TH SarabunPSK"/>
          <w:sz w:val="32"/>
          <w:szCs w:val="32"/>
          <w:cs/>
        </w:rPr>
        <w:t>.มีความรอบรู้ 2.อยากเห็นเด็กมีพัฒนาการที่ดีและเหมาะสม</w:t>
      </w:r>
    </w:p>
    <w:p w:rsidR="003E3958" w:rsidRDefault="005847F0" w:rsidP="00351F4F">
      <w:pPr>
        <w:pStyle w:val="a3"/>
        <w:numPr>
          <w:ilvl w:val="0"/>
          <w:numId w:val="1"/>
        </w:numPr>
        <w:ind w:firstLine="981"/>
        <w:rPr>
          <w:rFonts w:ascii="TH SarabunPSK" w:hAnsi="TH SarabunPSK" w:cs="TH SarabunPSK"/>
          <w:sz w:val="32"/>
          <w:szCs w:val="32"/>
        </w:rPr>
      </w:pPr>
      <w:r w:rsidRPr="00E60E66">
        <w:rPr>
          <w:rFonts w:ascii="TH SarabunPSK" w:hAnsi="TH SarabunPSK" w:cs="TH SarabunPSK"/>
          <w:sz w:val="32"/>
          <w:szCs w:val="32"/>
          <w:cs/>
        </w:rPr>
        <w:lastRenderedPageBreak/>
        <w:t>อายุผู้เลี้ยงดู</w:t>
      </w:r>
      <w:r w:rsidR="003E3958">
        <w:rPr>
          <w:rFonts w:ascii="TH SarabunPSK" w:hAnsi="TH SarabunPSK" w:cs="TH SarabunPSK" w:hint="cs"/>
          <w:sz w:val="32"/>
          <w:szCs w:val="32"/>
          <w:cs/>
        </w:rPr>
        <w:t xml:space="preserve">เด็ก </w:t>
      </w:r>
      <w:r w:rsidR="00E60E66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E60E66">
        <w:rPr>
          <w:rFonts w:ascii="TH SarabunPSK" w:hAnsi="TH SarabunPSK" w:cs="TH SarabunPSK"/>
          <w:sz w:val="32"/>
          <w:szCs w:val="32"/>
          <w:cs/>
        </w:rPr>
        <w:t>มาก</w:t>
      </w:r>
      <w:r w:rsidR="003E3958">
        <w:rPr>
          <w:rFonts w:ascii="TH SarabunPSK" w:hAnsi="TH SarabunPSK" w:cs="TH SarabunPSK" w:hint="cs"/>
          <w:sz w:val="32"/>
          <w:szCs w:val="32"/>
          <w:cs/>
        </w:rPr>
        <w:t>ขาดความรอบรู้ด้านสุขภาพทำให้การเลี้ยงดูเด็กไม่ดีเท่าที่ควร</w:t>
      </w:r>
    </w:p>
    <w:p w:rsidR="005847F0" w:rsidRPr="00E60E66" w:rsidRDefault="00E60E66" w:rsidP="00351F4F">
      <w:pPr>
        <w:pStyle w:val="a3"/>
        <w:numPr>
          <w:ilvl w:val="0"/>
          <w:numId w:val="1"/>
        </w:numPr>
        <w:ind w:firstLine="981"/>
        <w:rPr>
          <w:rFonts w:ascii="TH SarabunPSK" w:hAnsi="TH SarabunPSK" w:cs="TH SarabunPSK"/>
          <w:sz w:val="32"/>
          <w:szCs w:val="32"/>
        </w:rPr>
      </w:pPr>
      <w:r w:rsidRPr="00E60E66">
        <w:rPr>
          <w:rFonts w:ascii="TH SarabunPSK" w:hAnsi="TH SarabunPSK" w:cs="TH SarabunPSK"/>
          <w:sz w:val="32"/>
          <w:szCs w:val="32"/>
          <w:cs/>
        </w:rPr>
        <w:t>พ่อแม่</w:t>
      </w:r>
      <w:r>
        <w:rPr>
          <w:rFonts w:ascii="TH SarabunPSK" w:hAnsi="TH SarabunPSK" w:cs="TH SarabunPSK" w:hint="cs"/>
          <w:sz w:val="32"/>
          <w:szCs w:val="32"/>
          <w:cs/>
        </w:rPr>
        <w:t>ที่มี</w:t>
      </w:r>
      <w:r>
        <w:rPr>
          <w:rFonts w:ascii="TH SarabunPSK" w:hAnsi="TH SarabunPSK" w:cs="TH SarabunPSK"/>
          <w:sz w:val="32"/>
          <w:szCs w:val="32"/>
          <w:cs/>
        </w:rPr>
        <w:t>ราย</w:t>
      </w:r>
      <w:r w:rsidR="003E3958">
        <w:rPr>
          <w:rFonts w:ascii="TH SarabunPSK" w:hAnsi="TH SarabunPSK" w:cs="TH SarabunPSK" w:hint="cs"/>
          <w:sz w:val="32"/>
          <w:szCs w:val="32"/>
          <w:cs/>
        </w:rPr>
        <w:t>ได้สูงจะเลี้ยงลูกให้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60E66">
        <w:rPr>
          <w:rFonts w:ascii="TH SarabunPSK" w:hAnsi="TH SarabunPSK" w:cs="TH SarabunPSK"/>
          <w:sz w:val="32"/>
          <w:szCs w:val="32"/>
          <w:cs/>
        </w:rPr>
        <w:t>พัฒนาการดี</w:t>
      </w:r>
      <w:r w:rsidR="005847F0" w:rsidRPr="00E60E66">
        <w:rPr>
          <w:rFonts w:ascii="TH SarabunPSK" w:hAnsi="TH SarabunPSK" w:cs="TH SarabunPSK"/>
          <w:sz w:val="32"/>
          <w:szCs w:val="32"/>
          <w:cs/>
        </w:rPr>
        <w:t>กว่า</w:t>
      </w:r>
    </w:p>
    <w:p w:rsidR="005847F0" w:rsidRPr="00E60E66" w:rsidRDefault="005847F0" w:rsidP="00351F4F">
      <w:pPr>
        <w:ind w:firstLine="720"/>
        <w:rPr>
          <w:rFonts w:ascii="TH SarabunPSK" w:hAnsi="TH SarabunPSK" w:cs="TH SarabunPSK"/>
          <w:sz w:val="32"/>
          <w:szCs w:val="32"/>
        </w:rPr>
      </w:pPr>
      <w:r w:rsidRPr="00E60E66">
        <w:rPr>
          <w:rFonts w:ascii="TH SarabunPSK" w:hAnsi="TH SarabunPSK" w:cs="TH SarabunPSK"/>
          <w:sz w:val="32"/>
          <w:szCs w:val="32"/>
          <w:cs/>
        </w:rPr>
        <w:t>พัฒนาการสมวัยเด็กดีได้เพราะ</w:t>
      </w:r>
      <w:r w:rsidR="003E3958" w:rsidRPr="00E60E66">
        <w:rPr>
          <w:rFonts w:ascii="TH SarabunPSK" w:hAnsi="TH SarabunPSK" w:cs="TH SarabunPSK"/>
          <w:sz w:val="32"/>
          <w:szCs w:val="32"/>
          <w:cs/>
        </w:rPr>
        <w:t>ถ้าพ่อแม่มีความรอบรู้ด้านสุขภาพ</w:t>
      </w:r>
      <w:r w:rsidRPr="00E60E66">
        <w:rPr>
          <w:rFonts w:ascii="TH SarabunPSK" w:hAnsi="TH SarabunPSK" w:cs="TH SarabunPSK"/>
          <w:sz w:val="32"/>
          <w:szCs w:val="32"/>
          <w:cs/>
        </w:rPr>
        <w:t>ภาวะโภชนาการ</w:t>
      </w:r>
      <w:r w:rsidR="003E3958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E60E66">
        <w:rPr>
          <w:rFonts w:ascii="TH SarabunPSK" w:hAnsi="TH SarabunPSK" w:cs="TH SarabunPSK"/>
          <w:sz w:val="32"/>
          <w:szCs w:val="32"/>
          <w:cs/>
        </w:rPr>
        <w:t>เปอร์เซ็นต์ในเด็กที่มีภาวะค่อนข้างอ้วนเตี้ย</w:t>
      </w:r>
      <w:r w:rsidR="00E60E66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60E66">
        <w:rPr>
          <w:rFonts w:ascii="TH SarabunPSK" w:hAnsi="TH SarabunPSK" w:cs="TH SarabunPSK"/>
          <w:sz w:val="32"/>
          <w:szCs w:val="32"/>
          <w:cs/>
        </w:rPr>
        <w:t>มีน้อยลง</w:t>
      </w:r>
    </w:p>
    <w:p w:rsidR="005847F0" w:rsidRPr="003E3958" w:rsidRDefault="005847F0" w:rsidP="00351F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E3958">
        <w:rPr>
          <w:rFonts w:ascii="TH SarabunPSK" w:hAnsi="TH SarabunPSK" w:cs="TH SarabunPSK"/>
          <w:b/>
          <w:bCs/>
          <w:sz w:val="32"/>
          <w:szCs w:val="32"/>
          <w:cs/>
        </w:rPr>
        <w:t>ประเด็นในการทำวิจัยต่อ</w:t>
      </w:r>
    </w:p>
    <w:p w:rsidR="00E60E66" w:rsidRDefault="00E60E66" w:rsidP="00351F4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5847F0" w:rsidRPr="00E60E66">
        <w:rPr>
          <w:rFonts w:ascii="TH SarabunPSK" w:hAnsi="TH SarabunPSK" w:cs="TH SarabunPSK"/>
          <w:sz w:val="32"/>
          <w:szCs w:val="32"/>
          <w:cs/>
        </w:rPr>
        <w:t xml:space="preserve">ควรทำวิจัยไม่ซ้ำรูปแบบเพื่อให้หลากหลายไม่ซ้ำซ้อน </w:t>
      </w:r>
    </w:p>
    <w:p w:rsidR="00E60E66" w:rsidRDefault="005847F0" w:rsidP="00351F4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60E66">
        <w:rPr>
          <w:rFonts w:ascii="TH SarabunPSK" w:hAnsi="TH SarabunPSK" w:cs="TH SarabunPSK"/>
          <w:sz w:val="32"/>
          <w:szCs w:val="32"/>
        </w:rPr>
        <w:t>2</w:t>
      </w:r>
      <w:r w:rsidR="00E60E66">
        <w:rPr>
          <w:rFonts w:ascii="TH SarabunPSK" w:hAnsi="TH SarabunPSK" w:cs="TH SarabunPSK"/>
          <w:sz w:val="32"/>
          <w:szCs w:val="32"/>
        </w:rPr>
        <w:t>.</w:t>
      </w:r>
      <w:r w:rsidRPr="00E60E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0E66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E60E66">
        <w:rPr>
          <w:rFonts w:ascii="TH SarabunPSK" w:hAnsi="TH SarabunPSK" w:cs="TH SarabunPSK"/>
          <w:sz w:val="32"/>
          <w:szCs w:val="32"/>
          <w:cs/>
        </w:rPr>
        <w:t>แบบวัดและประเมิน</w:t>
      </w:r>
      <w:r w:rsidR="00E60E66">
        <w:rPr>
          <w:rFonts w:ascii="TH SarabunPSK" w:hAnsi="TH SarabunPSK" w:cs="TH SarabunPSK" w:hint="cs"/>
          <w:sz w:val="32"/>
          <w:szCs w:val="32"/>
          <w:cs/>
        </w:rPr>
        <w:t>ที่สถาบันพัฒนาอนามัยเด็กแห่งชาติสร้างขึ้นนำ</w:t>
      </w:r>
      <w:r w:rsidRPr="00E60E66">
        <w:rPr>
          <w:rFonts w:ascii="TH SarabunPSK" w:hAnsi="TH SarabunPSK" w:cs="TH SarabunPSK"/>
          <w:sz w:val="32"/>
          <w:szCs w:val="32"/>
          <w:cs/>
        </w:rPr>
        <w:t xml:space="preserve">การสร้างความรอบรู้เรื่องสุขภาพในช่วงอายุ </w:t>
      </w:r>
      <w:r w:rsidRPr="00E60E66">
        <w:rPr>
          <w:rFonts w:ascii="TH SarabunPSK" w:hAnsi="TH SarabunPSK" w:cs="TH SarabunPSK"/>
          <w:sz w:val="32"/>
          <w:szCs w:val="32"/>
        </w:rPr>
        <w:t>3-5</w:t>
      </w:r>
      <w:r w:rsidRPr="00E60E66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E60E6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E06BA" w:rsidRPr="003E3958" w:rsidRDefault="005847F0" w:rsidP="00351F4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3958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งานวิจัยที่จะต่อยอดการจากงานวิจัยนี้</w:t>
      </w:r>
      <w:r w:rsidR="007E06BA" w:rsidRPr="003E3958">
        <w:rPr>
          <w:rFonts w:ascii="TH SarabunPSK" w:hAnsi="TH SarabunPSK" w:cs="TH SarabunPSK" w:hint="cs"/>
          <w:b/>
          <w:bCs/>
          <w:sz w:val="32"/>
          <w:szCs w:val="32"/>
          <w:cs/>
        </w:rPr>
        <w:t>มีประเด็นศึกษา</w:t>
      </w:r>
      <w:r w:rsidR="003E39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E06BA" w:rsidRPr="003E3958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:rsidR="007E06BA" w:rsidRDefault="00766A24" w:rsidP="00766A24">
      <w:pPr>
        <w:pStyle w:val="a3"/>
        <w:ind w:left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7E06BA" w:rsidRPr="007E06BA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7E06BA" w:rsidRPr="007E06BA">
        <w:rPr>
          <w:rFonts w:ascii="TH SarabunPSK" w:hAnsi="TH SarabunPSK" w:cs="TH SarabunPSK"/>
          <w:sz w:val="32"/>
          <w:szCs w:val="32"/>
          <w:cs/>
        </w:rPr>
        <w:t>ประเด็นปัญ</w:t>
      </w:r>
      <w:r w:rsidR="007E06BA" w:rsidRPr="007E06BA">
        <w:rPr>
          <w:rFonts w:ascii="TH SarabunPSK" w:hAnsi="TH SarabunPSK" w:cs="TH SarabunPSK" w:hint="cs"/>
          <w:sz w:val="32"/>
          <w:szCs w:val="32"/>
          <w:cs/>
        </w:rPr>
        <w:t>หา ความ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ต้องการ</w:t>
      </w:r>
      <w:r w:rsidR="007E06BA" w:rsidRPr="007E06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ปัจจัยในการพัฒนารูปแบบ</w:t>
      </w:r>
      <w:r w:rsidR="00D21B70">
        <w:rPr>
          <w:rFonts w:ascii="TH SarabunPSK" w:hAnsi="TH SarabunPSK" w:cs="TH SarabunPSK" w:hint="cs"/>
          <w:sz w:val="32"/>
          <w:szCs w:val="32"/>
          <w:cs/>
        </w:rPr>
        <w:t xml:space="preserve">ในแต่ละพื้นที่ 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 xml:space="preserve">เพื่อให้ได้มาในการจัดทำ </w:t>
      </w:r>
      <w:r w:rsidR="005847F0" w:rsidRPr="007E06BA">
        <w:rPr>
          <w:rFonts w:ascii="TH SarabunPSK" w:hAnsi="TH SarabunPSK" w:cs="TH SarabunPSK"/>
          <w:sz w:val="32"/>
          <w:szCs w:val="32"/>
        </w:rPr>
        <w:t xml:space="preserve">intervention </w:t>
      </w:r>
      <w:r w:rsidR="00D21B70">
        <w:rPr>
          <w:rFonts w:ascii="TH SarabunPSK" w:hAnsi="TH SarabunPSK" w:cs="TH SarabunPSK" w:hint="cs"/>
          <w:sz w:val="32"/>
          <w:szCs w:val="32"/>
          <w:cs/>
        </w:rPr>
        <w:t>ที่เหมาะสมกับแต่ละพื้นที่</w:t>
      </w:r>
    </w:p>
    <w:p w:rsidR="007E06BA" w:rsidRPr="007E06BA" w:rsidRDefault="00766A24" w:rsidP="00766A24">
      <w:pPr>
        <w:pStyle w:val="a3"/>
        <w:ind w:left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21B70">
        <w:rPr>
          <w:rFonts w:ascii="TH SarabunPSK" w:hAnsi="TH SarabunPSK" w:cs="TH SarabunPSK" w:hint="cs"/>
          <w:sz w:val="32"/>
          <w:szCs w:val="32"/>
          <w:cs/>
        </w:rPr>
        <w:t>ออกแบบวิธี</w:t>
      </w:r>
      <w:r w:rsidR="007E06BA" w:rsidRPr="007E06BA">
        <w:rPr>
          <w:rFonts w:ascii="TH SarabunPSK" w:hAnsi="TH SarabunPSK" w:cs="TH SarabunPSK"/>
          <w:sz w:val="32"/>
          <w:szCs w:val="32"/>
          <w:cs/>
        </w:rPr>
        <w:t>วิจัย</w:t>
      </w:r>
      <w:r w:rsidR="007E06BA" w:rsidRPr="007E06BA">
        <w:rPr>
          <w:rFonts w:ascii="TH SarabunPSK" w:hAnsi="TH SarabunPSK" w:cs="TH SarabunPSK" w:hint="cs"/>
          <w:sz w:val="32"/>
          <w:szCs w:val="32"/>
          <w:cs/>
        </w:rPr>
        <w:t>โดยคำนึง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ถึง</w:t>
      </w:r>
    </w:p>
    <w:p w:rsidR="007E06BA" w:rsidRDefault="00766A24" w:rsidP="00766A24">
      <w:pPr>
        <w:pStyle w:val="a3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พื้นที่การใช้โปรแกรม</w:t>
      </w:r>
      <w:r w:rsidR="00223B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ทดสอบความรอบรู้ด้านสุขภาพของการกิน</w:t>
      </w:r>
      <w:r w:rsidR="007E06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กอด</w:t>
      </w:r>
      <w:r w:rsidR="007E06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เล่น</w:t>
      </w:r>
      <w:r w:rsidR="007E06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เล่าและ</w:t>
      </w:r>
      <w:r w:rsidR="007E06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แยกโปรแกรมจำเพาะแบ่งการทดสอบ</w:t>
      </w:r>
      <w:r w:rsidR="007E06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เปรียบเทียบเด็กอยู่ที่ศูนย์เด็ก</w:t>
      </w:r>
      <w:r w:rsidR="007E06BA">
        <w:rPr>
          <w:rFonts w:ascii="TH SarabunPSK" w:hAnsi="TH SarabunPSK" w:cs="TH SarabunPSK" w:hint="cs"/>
          <w:sz w:val="32"/>
          <w:szCs w:val="32"/>
          <w:cs/>
        </w:rPr>
        <w:t>กับเด็กที่อยู่บ้าน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ที่บ้านเด็ก</w:t>
      </w:r>
      <w:r w:rsidR="007E06BA">
        <w:rPr>
          <w:rFonts w:ascii="TH SarabunPSK" w:hAnsi="TH SarabunPSK" w:cs="TH SarabunPSK" w:hint="cs"/>
          <w:sz w:val="32"/>
          <w:szCs w:val="32"/>
          <w:cs/>
        </w:rPr>
        <w:t xml:space="preserve"> ออกแบบการ</w:t>
      </w:r>
      <w:r w:rsidR="007E06BA">
        <w:rPr>
          <w:rFonts w:ascii="TH SarabunPSK" w:hAnsi="TH SarabunPSK" w:cs="TH SarabunPSK"/>
          <w:sz w:val="32"/>
          <w:szCs w:val="32"/>
          <w:cs/>
        </w:rPr>
        <w:t>ใช้โปรแกรม</w:t>
      </w:r>
      <w:r w:rsidR="007E06BA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ไร</w:t>
      </w:r>
    </w:p>
    <w:p w:rsidR="007E06BA" w:rsidRDefault="00766A24" w:rsidP="00766A24">
      <w:pPr>
        <w:pStyle w:val="a3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การเขียนข้อเ</w:t>
      </w:r>
      <w:r w:rsidR="00D21B70">
        <w:rPr>
          <w:rFonts w:ascii="TH SarabunPSK" w:hAnsi="TH SarabunPSK" w:cs="TH SarabunPSK"/>
          <w:sz w:val="32"/>
          <w:szCs w:val="32"/>
          <w:cs/>
        </w:rPr>
        <w:t>สนอแนะในการ</w:t>
      </w:r>
      <w:proofErr w:type="spellStart"/>
      <w:r w:rsidR="00D21B7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D21B70">
        <w:rPr>
          <w:rFonts w:ascii="TH SarabunPSK" w:hAnsi="TH SarabunPSK" w:cs="TH SarabunPSK"/>
          <w:sz w:val="32"/>
          <w:szCs w:val="32"/>
          <w:cs/>
        </w:rPr>
        <w:t>วิจัยครั้งต่อไป ต้องคำนึงถึง</w:t>
      </w:r>
      <w:r>
        <w:rPr>
          <w:rFonts w:ascii="TH SarabunPSK" w:hAnsi="TH SarabunPSK" w:cs="TH SarabunPSK"/>
          <w:sz w:val="32"/>
          <w:szCs w:val="32"/>
          <w:cs/>
        </w:rPr>
        <w:t>พื้นที่สามารถทำต่อได้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โดย</w:t>
      </w:r>
      <w:r w:rsidR="00D21B70">
        <w:rPr>
          <w:rFonts w:ascii="TH SarabunPSK" w:hAnsi="TH SarabunPSK" w:cs="TH SarabunPSK" w:hint="cs"/>
          <w:sz w:val="32"/>
          <w:szCs w:val="32"/>
          <w:cs/>
        </w:rPr>
        <w:t>แบ่ง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D21B70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7E06BA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47F0" w:rsidRPr="007E06BA">
        <w:rPr>
          <w:rFonts w:ascii="TH SarabunPSK" w:hAnsi="TH SarabunPSK" w:cs="TH SarabunPSK"/>
          <w:sz w:val="32"/>
          <w:szCs w:val="32"/>
        </w:rPr>
        <w:t>2</w:t>
      </w:r>
      <w:r w:rsidR="005847F0" w:rsidRPr="007E06BA">
        <w:rPr>
          <w:rFonts w:ascii="TH SarabunPSK" w:hAnsi="TH SarabunPSK" w:cs="TH SarabunPSK"/>
          <w:sz w:val="32"/>
          <w:szCs w:val="32"/>
          <w:cs/>
        </w:rPr>
        <w:t xml:space="preserve"> กลุ่มคือ</w:t>
      </w:r>
      <w:r w:rsidR="007E06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847F0" w:rsidRPr="006859D6" w:rsidRDefault="006859D6" w:rsidP="006859D6">
      <w:pPr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5847F0" w:rsidRPr="006859D6">
        <w:rPr>
          <w:rFonts w:ascii="TH SarabunPSK" w:hAnsi="TH SarabunPSK" w:cs="TH SarabunPSK"/>
          <w:sz w:val="32"/>
          <w:szCs w:val="32"/>
          <w:cs/>
        </w:rPr>
        <w:t>ที่มีข้อมูลแล้ว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B70" w:rsidRPr="006859D6">
        <w:rPr>
          <w:rFonts w:ascii="TH SarabunPSK" w:hAnsi="TH SarabunPSK" w:cs="TH SarabunPSK" w:hint="cs"/>
          <w:sz w:val="32"/>
          <w:szCs w:val="32"/>
          <w:cs/>
        </w:rPr>
        <w:t>(พื้นที่เก็บข้อมูล 4 พื้นที่) โดย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>นำ</w:t>
      </w:r>
      <w:r w:rsidR="005847F0" w:rsidRPr="006859D6">
        <w:rPr>
          <w:rFonts w:ascii="TH SarabunPSK" w:hAnsi="TH SarabunPSK" w:cs="TH SarabunPSK"/>
          <w:sz w:val="32"/>
          <w:szCs w:val="32"/>
          <w:cs/>
        </w:rPr>
        <w:t>ข้อมูล</w:t>
      </w:r>
      <w:r w:rsidR="00D21B70" w:rsidRPr="006859D6">
        <w:rPr>
          <w:rFonts w:ascii="TH SarabunPSK" w:hAnsi="TH SarabunPSK" w:cs="TH SarabunPSK" w:hint="cs"/>
          <w:sz w:val="32"/>
          <w:szCs w:val="32"/>
          <w:cs/>
        </w:rPr>
        <w:t>ดิบของแต่ละพื้นที่มาวิเคราะห์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B70" w:rsidRPr="006859D6">
        <w:rPr>
          <w:rFonts w:ascii="TH SarabunPSK" w:hAnsi="TH SarabunPSK" w:cs="TH SarabunPSK" w:hint="cs"/>
          <w:sz w:val="32"/>
          <w:szCs w:val="32"/>
          <w:cs/>
        </w:rPr>
        <w:t>ซึ่งแต่ละพื้นที่ข้อมูล</w:t>
      </w:r>
      <w:r w:rsidR="00223B07" w:rsidRPr="006859D6">
        <w:rPr>
          <w:rFonts w:ascii="TH SarabunPSK" w:hAnsi="TH SarabunPSK" w:cs="TH SarabunPSK"/>
          <w:sz w:val="32"/>
          <w:szCs w:val="32"/>
          <w:cs/>
        </w:rPr>
        <w:t>อาจแตก</w:t>
      </w:r>
      <w:r w:rsidR="005847F0" w:rsidRPr="006859D6">
        <w:rPr>
          <w:rFonts w:ascii="TH SarabunPSK" w:hAnsi="TH SarabunPSK" w:cs="TH SarabunPSK"/>
          <w:sz w:val="32"/>
          <w:szCs w:val="32"/>
          <w:cs/>
        </w:rPr>
        <w:t>ต่างในเรื่องของบริบท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7F0" w:rsidRPr="006859D6">
        <w:rPr>
          <w:rFonts w:ascii="TH SarabunPSK" w:hAnsi="TH SarabunPSK" w:cs="TH SarabunPSK"/>
          <w:sz w:val="32"/>
          <w:szCs w:val="32"/>
          <w:cs/>
        </w:rPr>
        <w:t>ปัจจัย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>ของแต่ละพื้นที่</w:t>
      </w:r>
      <w:r w:rsidR="00D21B70" w:rsidRPr="006859D6">
        <w:rPr>
          <w:rFonts w:ascii="TH SarabunPSK" w:hAnsi="TH SarabunPSK" w:cs="TH SarabunPSK" w:hint="cs"/>
          <w:sz w:val="32"/>
          <w:szCs w:val="32"/>
          <w:cs/>
        </w:rPr>
        <w:t xml:space="preserve"> หรือนำข้อมูลเป็นพื้นฐานในการศึกษาที่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7E06BA" w:rsidRPr="006859D6">
        <w:rPr>
          <w:rFonts w:ascii="TH SarabunPSK" w:hAnsi="TH SarabunPSK" w:cs="TH SarabunPSK"/>
          <w:i/>
          <w:iCs/>
          <w:sz w:val="32"/>
          <w:szCs w:val="32"/>
          <w:cs/>
        </w:rPr>
        <w:t>แปลกใหม่</w:t>
      </w:r>
      <w:r w:rsidR="007E06BA" w:rsidRPr="006859D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7E06BA" w:rsidRPr="006859D6">
        <w:rPr>
          <w:rFonts w:ascii="TH SarabunPSK" w:hAnsi="TH SarabunPSK" w:cs="TH SarabunPSK"/>
          <w:i/>
          <w:iCs/>
          <w:sz w:val="32"/>
          <w:szCs w:val="32"/>
          <w:cs/>
        </w:rPr>
        <w:t>ใหญ่ดัง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A6737D" w:rsidRPr="006859D6" w:rsidRDefault="006859D6" w:rsidP="006859D6">
      <w:pPr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 xml:space="preserve">กลุ่มที่ไม่มีข้อมูล </w:t>
      </w:r>
      <w:r w:rsidR="00D21B70" w:rsidRPr="006859D6">
        <w:rPr>
          <w:rFonts w:ascii="TH SarabunPSK" w:hAnsi="TH SarabunPSK" w:cs="TH SarabunPSK" w:hint="cs"/>
          <w:sz w:val="32"/>
          <w:szCs w:val="32"/>
          <w:cs/>
        </w:rPr>
        <w:t>ขับเคลื่อนต่อได้</w:t>
      </w:r>
      <w:r w:rsidR="007E06BA" w:rsidRPr="006859D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21B70" w:rsidRPr="006859D6">
        <w:rPr>
          <w:rFonts w:ascii="TH SarabunPSK" w:hAnsi="TH SarabunPSK" w:cs="TH SarabunPSK"/>
          <w:sz w:val="32"/>
          <w:szCs w:val="32"/>
          <w:cs/>
        </w:rPr>
        <w:t xml:space="preserve">สำรวจความรอบรู้ในแต่ละพื้นที่ </w:t>
      </w:r>
      <w:r w:rsidR="00D21B70" w:rsidRPr="006859D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847F0" w:rsidRPr="006859D6">
        <w:rPr>
          <w:rFonts w:ascii="TH SarabunPSK" w:hAnsi="TH SarabunPSK" w:cs="TH SarabunPSK"/>
          <w:sz w:val="32"/>
          <w:szCs w:val="32"/>
          <w:cs/>
        </w:rPr>
        <w:t>นำเครื่องมือ</w:t>
      </w:r>
      <w:r w:rsidR="00A6737D" w:rsidRPr="006859D6">
        <w:rPr>
          <w:rFonts w:ascii="TH SarabunPSK" w:hAnsi="TH SarabunPSK" w:cs="TH SarabunPSK" w:hint="cs"/>
          <w:sz w:val="32"/>
          <w:szCs w:val="32"/>
          <w:cs/>
        </w:rPr>
        <w:t>ที่มีอยู่แล้ว</w:t>
      </w:r>
      <w:r w:rsidR="00A6737D" w:rsidRPr="006859D6">
        <w:rPr>
          <w:rFonts w:ascii="TH SarabunPSK" w:hAnsi="TH SarabunPSK" w:cs="TH SarabunPSK"/>
          <w:sz w:val="32"/>
          <w:szCs w:val="32"/>
          <w:cs/>
        </w:rPr>
        <w:t>ไปใช้</w:t>
      </w:r>
      <w:r w:rsidR="00D21B70" w:rsidRPr="00685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737D" w:rsidRPr="006859D6">
        <w:rPr>
          <w:rFonts w:ascii="TH SarabunPSK" w:hAnsi="TH SarabunPSK" w:cs="TH SarabunPSK"/>
          <w:sz w:val="32"/>
          <w:szCs w:val="32"/>
          <w:cs/>
        </w:rPr>
        <w:t>อาจ</w:t>
      </w:r>
      <w:r w:rsidR="00D21B70" w:rsidRPr="006859D6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="005847F0" w:rsidRPr="006859D6">
        <w:rPr>
          <w:rFonts w:ascii="TH SarabunPSK" w:hAnsi="TH SarabunPSK" w:cs="TH SarabunPSK"/>
          <w:sz w:val="32"/>
          <w:szCs w:val="32"/>
          <w:cs/>
        </w:rPr>
        <w:t>ตัวแปรต้น</w:t>
      </w:r>
      <w:r w:rsidR="00A6737D" w:rsidRPr="00685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B70" w:rsidRPr="006859D6">
        <w:rPr>
          <w:rFonts w:ascii="TH SarabunPSK" w:hAnsi="TH SarabunPSK" w:cs="TH SarabunPSK" w:hint="cs"/>
          <w:sz w:val="32"/>
          <w:szCs w:val="32"/>
          <w:cs/>
        </w:rPr>
        <w:t>หรือปัจจัยที่แตกต่างตามแต่ละพื้นที่</w:t>
      </w:r>
      <w:r w:rsidR="00A6737D" w:rsidRPr="006859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B70" w:rsidRPr="006859D6">
        <w:rPr>
          <w:rFonts w:ascii="TH SarabunPSK" w:hAnsi="TH SarabunPSK" w:cs="TH SarabunPSK"/>
          <w:sz w:val="32"/>
          <w:szCs w:val="32"/>
          <w:cs/>
        </w:rPr>
        <w:t>และ</w:t>
      </w:r>
      <w:r w:rsidR="005847F0" w:rsidRPr="006859D6">
        <w:rPr>
          <w:rFonts w:ascii="TH SarabunPSK" w:hAnsi="TH SarabunPSK" w:cs="TH SarabunPSK"/>
          <w:sz w:val="32"/>
          <w:szCs w:val="32"/>
          <w:cs/>
        </w:rPr>
        <w:t>เพิ่มเติมในส่วนของปัจจัยด้านศูนย์เด็กเล็ก</w:t>
      </w:r>
      <w:r w:rsidR="00A6737D" w:rsidRPr="006859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60E66" w:rsidRDefault="006859D6" w:rsidP="006859D6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D21B70">
        <w:rPr>
          <w:rFonts w:ascii="TH SarabunPSK" w:hAnsi="TH SarabunPSK" w:cs="TH SarabunPSK" w:hint="cs"/>
          <w:sz w:val="32"/>
          <w:szCs w:val="32"/>
          <w:cs/>
        </w:rPr>
        <w:t>ศูนย์อนามัยเริ่มเปลี่ยนบทบาท</w:t>
      </w:r>
      <w:r w:rsidR="00223B07">
        <w:rPr>
          <w:rFonts w:ascii="TH SarabunPSK" w:hAnsi="TH SarabunPSK" w:cs="TH SarabunPSK" w:hint="cs"/>
          <w:sz w:val="32"/>
          <w:szCs w:val="32"/>
          <w:cs/>
        </w:rPr>
        <w:t>ให้บริการด้านสุขภาพลดลง และ</w:t>
      </w:r>
      <w:r w:rsidR="00223B07">
        <w:rPr>
          <w:rFonts w:ascii="TH SarabunPSK" w:hAnsi="TH SarabunPSK" w:cs="TH SarabunPSK"/>
          <w:sz w:val="32"/>
          <w:szCs w:val="32"/>
          <w:cs/>
        </w:rPr>
        <w:t>มี</w:t>
      </w:r>
      <w:r w:rsidR="00E60E66" w:rsidRPr="00A6737D">
        <w:rPr>
          <w:rFonts w:ascii="TH SarabunPSK" w:hAnsi="TH SarabunPSK" w:cs="TH SarabunPSK"/>
          <w:sz w:val="32"/>
          <w:szCs w:val="32"/>
          <w:cs/>
        </w:rPr>
        <w:t>ภารกิจหลักต้องสร้างองค์ความรู้ใกล้เคียงกับมหาวิทยาลัย</w:t>
      </w:r>
      <w:r w:rsidR="00223B07">
        <w:rPr>
          <w:rFonts w:ascii="TH SarabunPSK" w:hAnsi="TH SarabunPSK" w:cs="TH SarabunPSK"/>
          <w:sz w:val="32"/>
          <w:szCs w:val="32"/>
          <w:cs/>
        </w:rPr>
        <w:t xml:space="preserve">โดยการสร้างงานวิจัยรองรับ </w:t>
      </w:r>
      <w:r w:rsidR="00E60E66" w:rsidRPr="00A6737D">
        <w:rPr>
          <w:rFonts w:ascii="TH SarabunPSK" w:hAnsi="TH SarabunPSK" w:cs="TH SarabunPSK"/>
          <w:sz w:val="32"/>
          <w:szCs w:val="32"/>
          <w:cs/>
        </w:rPr>
        <w:t>พัฒนาบุคลากรให้พัฒนา</w:t>
      </w:r>
      <w:r w:rsidR="00A6737D">
        <w:rPr>
          <w:rFonts w:ascii="TH SarabunPSK" w:hAnsi="TH SarabunPSK" w:cs="TH SarabunPSK" w:hint="cs"/>
          <w:sz w:val="32"/>
          <w:szCs w:val="32"/>
          <w:cs/>
        </w:rPr>
        <w:t>งานวิจัยให้มี</w:t>
      </w:r>
      <w:r w:rsidR="00E60E66" w:rsidRPr="00A6737D">
        <w:rPr>
          <w:rFonts w:ascii="TH SarabunPSK" w:hAnsi="TH SarabunPSK" w:cs="TH SarabunPSK"/>
          <w:sz w:val="32"/>
          <w:szCs w:val="32"/>
          <w:cs/>
        </w:rPr>
        <w:t>ระดับสูงขึ้น</w:t>
      </w:r>
      <w:r w:rsidR="00A673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52C">
        <w:rPr>
          <w:rFonts w:ascii="TH SarabunPSK" w:hAnsi="TH SarabunPSK" w:cs="TH SarabunPSK" w:hint="cs"/>
          <w:sz w:val="32"/>
          <w:szCs w:val="32"/>
          <w:cs/>
        </w:rPr>
        <w:t>สามารถสร้างงานวิจัยและ</w:t>
      </w:r>
      <w:r w:rsidR="00223B07">
        <w:rPr>
          <w:rFonts w:ascii="TH SarabunPSK" w:hAnsi="TH SarabunPSK" w:cs="TH SarabunPSK" w:hint="cs"/>
          <w:sz w:val="32"/>
          <w:szCs w:val="32"/>
          <w:cs/>
        </w:rPr>
        <w:t>ใช้สถิติ</w:t>
      </w:r>
      <w:r w:rsidR="00D2052C">
        <w:rPr>
          <w:rFonts w:ascii="TH SarabunPSK" w:hAnsi="TH SarabunPSK" w:cs="TH SarabunPSK" w:hint="cs"/>
          <w:sz w:val="32"/>
          <w:szCs w:val="32"/>
          <w:cs/>
        </w:rPr>
        <w:t>ขั้นสูงในการ</w:t>
      </w:r>
      <w:r w:rsidR="00E60E66" w:rsidRPr="00A6737D">
        <w:rPr>
          <w:rFonts w:ascii="TH SarabunPSK" w:hAnsi="TH SarabunPSK" w:cs="TH SarabunPSK"/>
          <w:sz w:val="32"/>
          <w:szCs w:val="32"/>
          <w:cs/>
        </w:rPr>
        <w:t>วิเคราะห์ข้อมูล</w:t>
      </w:r>
      <w:r w:rsidR="00D2052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A673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0E66" w:rsidRPr="00A6737D">
        <w:rPr>
          <w:rFonts w:ascii="TH SarabunPSK" w:hAnsi="TH SarabunPSK" w:cs="TH SarabunPSK"/>
          <w:sz w:val="32"/>
          <w:szCs w:val="32"/>
          <w:cs/>
        </w:rPr>
        <w:t>เช่น</w:t>
      </w:r>
      <w:r w:rsidR="00A673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0E66" w:rsidRPr="00A6737D">
        <w:rPr>
          <w:rFonts w:ascii="TH SarabunPSK" w:hAnsi="TH SarabunPSK" w:cs="TH SarabunPSK"/>
          <w:sz w:val="32"/>
          <w:szCs w:val="32"/>
          <w:cs/>
        </w:rPr>
        <w:t>ตัวแปรอายุความรู้มาตรฐานการทำวิจัยมนุษย์</w:t>
      </w:r>
      <w:r w:rsidR="00A6737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D59D6" w:rsidRDefault="006859D6" w:rsidP="00FD59D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2. </w:t>
      </w:r>
      <w:r w:rsidR="00FD59D6">
        <w:rPr>
          <w:rFonts w:ascii="TH SarabunPSK" w:hAnsi="TH SarabunPSK" w:cs="TH SarabunPSK" w:hint="cs"/>
          <w:sz w:val="32"/>
          <w:szCs w:val="32"/>
          <w:cs/>
        </w:rPr>
        <w:t>ศูนย์อนามัยและพื้นที่เก็บข้อมูล</w:t>
      </w:r>
    </w:p>
    <w:p w:rsidR="00FD59D6" w:rsidRDefault="006859D6" w:rsidP="00FD59D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59D6">
        <w:rPr>
          <w:rFonts w:ascii="TH SarabunPSK" w:hAnsi="TH SarabunPSK" w:cs="TH SarabunPSK"/>
          <w:sz w:val="32"/>
          <w:szCs w:val="32"/>
          <w:cs/>
        </w:rPr>
        <w:t xml:space="preserve">-งานวิจัยนี้สามารถนำไปศึกษาต่อยอดได้                 </w:t>
      </w:r>
    </w:p>
    <w:p w:rsidR="00FD59D6" w:rsidRDefault="006859D6" w:rsidP="00FD59D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59D6">
        <w:rPr>
          <w:rFonts w:ascii="TH SarabunPSK" w:hAnsi="TH SarabunPSK" w:cs="TH SarabunPSK"/>
          <w:sz w:val="32"/>
          <w:szCs w:val="32"/>
          <w:cs/>
        </w:rPr>
        <w:t xml:space="preserve">-มีเครื่องมือที่นำไปใช้ได้เลย                                                          </w:t>
      </w:r>
    </w:p>
    <w:p w:rsidR="00FD59D6" w:rsidRDefault="006859D6" w:rsidP="00FD59D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59D6">
        <w:rPr>
          <w:rFonts w:ascii="TH SarabunPSK" w:hAnsi="TH SarabunPSK" w:cs="TH SarabunPSK"/>
          <w:sz w:val="32"/>
          <w:szCs w:val="32"/>
          <w:cs/>
        </w:rPr>
        <w:t xml:space="preserve">-นำผลการวิจัยเป็นข้อมูลเบื้องต้น สนับสนุนการวิจัย                         </w:t>
      </w:r>
      <w:r w:rsidR="00FD59D6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</w:p>
    <w:p w:rsidR="00FD59D6" w:rsidRDefault="006859D6" w:rsidP="00FD59D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59D6">
        <w:rPr>
          <w:rFonts w:ascii="TH SarabunPSK" w:hAnsi="TH SarabunPSK" w:cs="TH SarabunPSK"/>
          <w:sz w:val="32"/>
          <w:szCs w:val="32"/>
          <w:cs/>
        </w:rPr>
        <w:t xml:space="preserve">-ใช้อ้างอิงงานวิจัยที่กำลังศึกษาเรื่อง </w:t>
      </w:r>
      <w:r w:rsidRPr="006859D6">
        <w:rPr>
          <w:rFonts w:ascii="TH SarabunPSK" w:hAnsi="TH SarabunPSK" w:cs="TH SarabunPSK"/>
          <w:sz w:val="32"/>
          <w:szCs w:val="32"/>
        </w:rPr>
        <w:t xml:space="preserve">HL </w:t>
      </w:r>
      <w:r w:rsidRPr="006859D6">
        <w:rPr>
          <w:rFonts w:ascii="TH SarabunPSK" w:hAnsi="TH SarabunPSK" w:cs="TH SarabunPSK"/>
          <w:sz w:val="32"/>
          <w:szCs w:val="32"/>
          <w:cs/>
        </w:rPr>
        <w:t xml:space="preserve">เพื่อนำไปสร้างนวัตกรรม ผลิตเป็น </w:t>
      </w:r>
      <w:r w:rsidRPr="006859D6">
        <w:rPr>
          <w:rFonts w:ascii="TH SarabunPSK" w:hAnsi="TH SarabunPSK" w:cs="TH SarabunPSK"/>
          <w:sz w:val="32"/>
          <w:szCs w:val="32"/>
        </w:rPr>
        <w:t xml:space="preserve">Key massage </w:t>
      </w:r>
      <w:r w:rsidRPr="006859D6">
        <w:rPr>
          <w:rFonts w:ascii="TH SarabunPSK" w:hAnsi="TH SarabunPSK" w:cs="TH SarabunPSK"/>
          <w:sz w:val="32"/>
          <w:szCs w:val="32"/>
          <w:cs/>
        </w:rPr>
        <w:t xml:space="preserve">ขับเคลื่อนความรอบรู้สู่ผู้เลี้ยงดูเด็กต่อไป                                                                  </w:t>
      </w:r>
    </w:p>
    <w:p w:rsidR="00FD59D6" w:rsidRDefault="006859D6" w:rsidP="00FD59D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59D6">
        <w:rPr>
          <w:rFonts w:ascii="TH SarabunPSK" w:hAnsi="TH SarabunPSK" w:cs="TH SarabunPSK"/>
          <w:sz w:val="32"/>
          <w:szCs w:val="32"/>
          <w:cs/>
        </w:rPr>
        <w:t xml:space="preserve">-ได้แนวคิดที่จะนำไปศึกษาต่อยอดในเด็กช่วงอายุอื่นๆ เช่น เด็กอายุ 3 ปีขึ้นไปเพื่อหาปัจจัยนำไปสู่ </w:t>
      </w:r>
      <w:r w:rsidRPr="006859D6">
        <w:rPr>
          <w:rFonts w:ascii="TH SarabunPSK" w:hAnsi="TH SarabunPSK" w:cs="TH SarabunPSK"/>
          <w:sz w:val="32"/>
          <w:szCs w:val="32"/>
        </w:rPr>
        <w:t xml:space="preserve">Intervention                                                       </w:t>
      </w:r>
    </w:p>
    <w:p w:rsidR="006859D6" w:rsidRDefault="006859D6" w:rsidP="00FD59D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859D6">
        <w:rPr>
          <w:rFonts w:ascii="TH SarabunPSK" w:hAnsi="TH SarabunPSK" w:cs="TH SarabunPSK"/>
          <w:sz w:val="32"/>
          <w:szCs w:val="32"/>
        </w:rPr>
        <w:t>-</w:t>
      </w:r>
      <w:r w:rsidRPr="006859D6">
        <w:rPr>
          <w:rFonts w:ascii="TH SarabunPSK" w:hAnsi="TH SarabunPSK" w:cs="TH SarabunPSK"/>
          <w:sz w:val="32"/>
          <w:szCs w:val="32"/>
          <w:cs/>
        </w:rPr>
        <w:t xml:space="preserve">เป็นข้อมูลที่จะนำไปใช้เปรียบเทียบระดับเขต และคืนข้อมูลให้กับพื้นที่ทั้งพ่อแม่ ครู และศึกษาหาปัจจัยสร้าง </w:t>
      </w:r>
      <w:r w:rsidRPr="006859D6">
        <w:rPr>
          <w:rFonts w:ascii="TH SarabunPSK" w:hAnsi="TH SarabunPSK" w:cs="TH SarabunPSK"/>
          <w:sz w:val="32"/>
          <w:szCs w:val="32"/>
        </w:rPr>
        <w:t xml:space="preserve">Intervention </w:t>
      </w:r>
      <w:r w:rsidRPr="006859D6">
        <w:rPr>
          <w:rFonts w:ascii="TH SarabunPSK" w:hAnsi="TH SarabunPSK" w:cs="TH SarabunPSK"/>
          <w:sz w:val="32"/>
          <w:szCs w:val="32"/>
          <w:cs/>
        </w:rPr>
        <w:t>โดยดึงชุมชนเข้ามาร่วมด้วย</w:t>
      </w:r>
    </w:p>
    <w:p w:rsidR="00796C5F" w:rsidRDefault="00796C5F" w:rsidP="00796C5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สรุปการประชุม</w:t>
      </w:r>
    </w:p>
    <w:p w:rsidR="00796C5F" w:rsidRDefault="00796C5F" w:rsidP="00796C5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ศูนย์อนามัยทั้ง 12 แห่ง</w:t>
      </w:r>
      <w:r w:rsidRPr="00796C5F">
        <w:rPr>
          <w:rFonts w:ascii="TH SarabunPSK" w:hAnsi="TH SarabunPSK" w:cs="TH SarabunPSK"/>
          <w:sz w:val="32"/>
          <w:szCs w:val="32"/>
          <w:cs/>
        </w:rPr>
        <w:t xml:space="preserve"> จะนำผลการวิจัยไปศึกษาต่อยอด โดยคืนข้อมูลดิบให้กับ </w:t>
      </w:r>
      <w:r>
        <w:rPr>
          <w:rFonts w:ascii="TH SarabunPSK" w:hAnsi="TH SarabunPSK" w:cs="TH SarabunPSK" w:hint="cs"/>
          <w:sz w:val="32"/>
          <w:szCs w:val="32"/>
          <w:cs/>
        </w:rPr>
        <w:t>ศูนย์อนามัย</w:t>
      </w:r>
      <w:r w:rsidRPr="00796C5F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796C5F">
        <w:rPr>
          <w:rFonts w:ascii="TH SarabunPSK" w:hAnsi="TH SarabunPSK" w:cs="TH SarabunPSK"/>
          <w:sz w:val="32"/>
          <w:szCs w:val="32"/>
        </w:rPr>
        <w:t>,</w:t>
      </w:r>
      <w:r w:rsidRPr="00796C5F">
        <w:rPr>
          <w:rFonts w:ascii="TH SarabunPSK" w:hAnsi="TH SarabunPSK" w:cs="TH SarabunPSK"/>
          <w:sz w:val="32"/>
          <w:szCs w:val="32"/>
          <w:cs/>
        </w:rPr>
        <w:t>4</w:t>
      </w:r>
      <w:r w:rsidRPr="00796C5F">
        <w:rPr>
          <w:rFonts w:ascii="TH SarabunPSK" w:hAnsi="TH SarabunPSK" w:cs="TH SarabunPSK"/>
          <w:sz w:val="32"/>
          <w:szCs w:val="32"/>
        </w:rPr>
        <w:t xml:space="preserve">, </w:t>
      </w:r>
      <w:r w:rsidRPr="00796C5F">
        <w:rPr>
          <w:rFonts w:ascii="TH SarabunPSK" w:hAnsi="TH SarabunPSK" w:cs="TH SarabunPSK"/>
          <w:sz w:val="32"/>
          <w:szCs w:val="32"/>
          <w:cs/>
        </w:rPr>
        <w:t>9</w:t>
      </w:r>
      <w:r w:rsidRPr="00796C5F">
        <w:rPr>
          <w:rFonts w:ascii="TH SarabunPSK" w:hAnsi="TH SarabunPSK" w:cs="TH SarabunPSK"/>
          <w:sz w:val="32"/>
          <w:szCs w:val="32"/>
        </w:rPr>
        <w:t xml:space="preserve">, </w:t>
      </w:r>
      <w:r w:rsidRPr="00796C5F">
        <w:rPr>
          <w:rFonts w:ascii="TH SarabunPSK" w:hAnsi="TH SarabunPSK" w:cs="TH SarabunPSK"/>
          <w:sz w:val="32"/>
          <w:szCs w:val="32"/>
          <w:cs/>
        </w:rPr>
        <w:t>11 เพื่อนำไปวิเคราะห์สรุปผลกา</w:t>
      </w:r>
      <w:r>
        <w:rPr>
          <w:rFonts w:ascii="TH SarabunPSK" w:hAnsi="TH SarabunPSK" w:cs="TH SarabunPSK"/>
          <w:sz w:val="32"/>
          <w:szCs w:val="32"/>
          <w:cs/>
        </w:rPr>
        <w:t>รวิจัยเชิงสำรวจของแต่ละพื้นที่ และ</w:t>
      </w:r>
      <w:r w:rsidRPr="00796C5F">
        <w:rPr>
          <w:rFonts w:ascii="TH SarabunPSK" w:hAnsi="TH SarabunPSK" w:cs="TH SarabunPSK"/>
          <w:sz w:val="32"/>
          <w:szCs w:val="32"/>
          <w:cs/>
        </w:rPr>
        <w:t xml:space="preserve">อีก 8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  <w:r w:rsidRPr="00796C5F">
        <w:rPr>
          <w:rFonts w:ascii="TH SarabunPSK" w:hAnsi="TH SarabunPSK" w:cs="TH SarabunPSK"/>
          <w:sz w:val="32"/>
          <w:szCs w:val="32"/>
          <w:cs/>
        </w:rPr>
        <w:t xml:space="preserve"> จะนำผลการวิจัยไปศึกษาโดยขอใช้เครื่องมือไปศึกษาสถานการณ์ </w:t>
      </w:r>
      <w:r w:rsidRPr="00796C5F">
        <w:rPr>
          <w:rFonts w:ascii="TH SarabunPSK" w:hAnsi="TH SarabunPSK" w:cs="TH SarabunPSK"/>
          <w:sz w:val="32"/>
          <w:szCs w:val="32"/>
        </w:rPr>
        <w:t xml:space="preserve">HL </w:t>
      </w:r>
      <w:r w:rsidRPr="00796C5F">
        <w:rPr>
          <w:rFonts w:ascii="TH SarabunPSK" w:hAnsi="TH SarabunPSK" w:cs="TH SarabunPSK"/>
          <w:sz w:val="32"/>
          <w:szCs w:val="32"/>
          <w:cs/>
        </w:rPr>
        <w:t>ในบริบทแต่ละพื้นที่ และใช้เป็นพื้นฐานในการสร้างแนวทาง รูปแบบ แนวปฏิบัติ และงานวิจัยเชิงทดลองต่อไป</w:t>
      </w:r>
    </w:p>
    <w:p w:rsidR="00796C5F" w:rsidRDefault="00796C5F" w:rsidP="00796C5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A26300">
        <w:rPr>
          <w:rFonts w:ascii="TH SarabunPSK" w:hAnsi="TH SarabunPSK" w:cs="TH SarabunPSK" w:hint="cs"/>
          <w:sz w:val="32"/>
          <w:szCs w:val="32"/>
          <w:cs/>
        </w:rPr>
        <w:t>ภายใน 31 สิงหาคม 2562 สามารถขอใช้เครื่องมือการวิจัยได้จากสถาบันพัฒนาอนามัยเด็กแห่งชาติ</w:t>
      </w:r>
    </w:p>
    <w:p w:rsidR="00871DC0" w:rsidRDefault="00871DC0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1DC0" w:rsidRDefault="00871DC0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1DC0" w:rsidRDefault="00871DC0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1DC0" w:rsidRDefault="00871DC0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1DC0" w:rsidRDefault="00871DC0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1DC0" w:rsidRDefault="00871DC0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1DC0" w:rsidRDefault="00871DC0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1DC0" w:rsidRDefault="00871DC0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1DC0" w:rsidRDefault="00DD1C65" w:rsidP="00DD1C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1C65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2336" behindDoc="0" locked="0" layoutInCell="1" allowOverlap="1" wp14:anchorId="1AB75B4F" wp14:editId="0736B68D">
            <wp:simplePos x="0" y="0"/>
            <wp:positionH relativeFrom="margin">
              <wp:posOffset>-224311</wp:posOffset>
            </wp:positionH>
            <wp:positionV relativeFrom="paragraph">
              <wp:posOffset>577587</wp:posOffset>
            </wp:positionV>
            <wp:extent cx="3048635" cy="2032000"/>
            <wp:effectExtent l="0" t="0" r="0" b="6350"/>
            <wp:wrapThrough wrapText="bothSides">
              <wp:wrapPolygon edited="0">
                <wp:start x="0" y="0"/>
                <wp:lineTo x="0" y="21465"/>
                <wp:lineTo x="21461" y="21465"/>
                <wp:lineTo x="21461" y="0"/>
                <wp:lineTo x="0" y="0"/>
              </wp:wrapPolygon>
            </wp:wrapThrough>
            <wp:docPr id="6" name="รูปภาพ 6" descr="C:\Users\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DC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5905F253" wp14:editId="542E2F58">
            <wp:simplePos x="0" y="0"/>
            <wp:positionH relativeFrom="margin">
              <wp:posOffset>2958309</wp:posOffset>
            </wp:positionH>
            <wp:positionV relativeFrom="paragraph">
              <wp:posOffset>574411</wp:posOffset>
            </wp:positionV>
            <wp:extent cx="3044825" cy="2028825"/>
            <wp:effectExtent l="0" t="0" r="3175" b="9525"/>
            <wp:wrapThrough wrapText="bothSides">
              <wp:wrapPolygon edited="0">
                <wp:start x="0" y="0"/>
                <wp:lineTo x="0" y="21499"/>
                <wp:lineTo x="21487" y="21499"/>
                <wp:lineTo x="21487" y="0"/>
                <wp:lineTo x="0" y="0"/>
              </wp:wrapPolygon>
            </wp:wrapThrough>
            <wp:docPr id="3" name="รูปภาพ 3" descr="C:\Users\comput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DC0" w:rsidRPr="00871DC0">
        <w:rPr>
          <w:rFonts w:ascii="TH SarabunPSK" w:hAnsi="TH SarabunPSK" w:cs="TH SarabunPSK" w:hint="cs"/>
          <w:b/>
          <w:bCs/>
          <w:sz w:val="32"/>
          <w:szCs w:val="32"/>
          <w:cs/>
        </w:rPr>
        <w:t>ภาพถ่ายการประชุม</w:t>
      </w:r>
    </w:p>
    <w:p w:rsidR="00DD1C65" w:rsidRPr="00871DC0" w:rsidRDefault="00DD1C65" w:rsidP="00DD1C65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71DC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47FCFDF7" wp14:editId="4FA7C2AC">
            <wp:simplePos x="0" y="0"/>
            <wp:positionH relativeFrom="margin">
              <wp:align>center</wp:align>
            </wp:positionH>
            <wp:positionV relativeFrom="paragraph">
              <wp:posOffset>2349081</wp:posOffset>
            </wp:positionV>
            <wp:extent cx="4589145" cy="3057525"/>
            <wp:effectExtent l="0" t="0" r="1905" b="9525"/>
            <wp:wrapThrough wrapText="bothSides">
              <wp:wrapPolygon edited="0">
                <wp:start x="0" y="0"/>
                <wp:lineTo x="0" y="21533"/>
                <wp:lineTo x="21519" y="21533"/>
                <wp:lineTo x="21519" y="0"/>
                <wp:lineTo x="0" y="0"/>
              </wp:wrapPolygon>
            </wp:wrapThrough>
            <wp:docPr id="4" name="รูปภาพ 4" descr="C:\Users\comput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7EA" w:rsidRPr="006859D6" w:rsidRDefault="006A37EA" w:rsidP="006A37E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1DC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6BC55783" wp14:editId="0CBB27AA">
            <wp:simplePos x="0" y="0"/>
            <wp:positionH relativeFrom="margin">
              <wp:posOffset>862330</wp:posOffset>
            </wp:positionH>
            <wp:positionV relativeFrom="paragraph">
              <wp:posOffset>48895</wp:posOffset>
            </wp:positionV>
            <wp:extent cx="4053840" cy="2701290"/>
            <wp:effectExtent l="0" t="0" r="3810" b="3810"/>
            <wp:wrapThrough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hrough>
            <wp:docPr id="5" name="รูปภาพ 5" descr="C:\Users\comput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Pr="00DD1C65" w:rsidRDefault="00DD1C65" w:rsidP="00DD1C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1C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ภาพถ่ายร่วม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</w:t>
      </w:r>
      <w:r w:rsidRPr="00DD1C65">
        <w:rPr>
          <w:rFonts w:ascii="TH SarabunPSK" w:hAnsi="TH SarabunPSK" w:cs="TH SarabunPSK" w:hint="cs"/>
          <w:b/>
          <w:bCs/>
          <w:sz w:val="32"/>
          <w:szCs w:val="32"/>
          <w:cs/>
        </w:rPr>
        <w:t>ห์และ</w:t>
      </w:r>
      <w:r w:rsidR="005B6EAF">
        <w:rPr>
          <w:rFonts w:ascii="TH SarabunPSK" w:hAnsi="TH SarabunPSK" w:cs="TH SarabunPSK" w:hint="cs"/>
          <w:b/>
          <w:bCs/>
          <w:sz w:val="32"/>
          <w:szCs w:val="32"/>
          <w:cs/>
        </w:rPr>
        <w:t>ให้ข้อเสนอแนะ</w:t>
      </w:r>
    </w:p>
    <w:p w:rsidR="00DD1C65" w:rsidRDefault="008B1614" w:rsidP="00796C5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B161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5D8606B9" wp14:editId="79BCC4F0">
            <wp:simplePos x="0" y="0"/>
            <wp:positionH relativeFrom="page">
              <wp:posOffset>2423999</wp:posOffset>
            </wp:positionH>
            <wp:positionV relativeFrom="paragraph">
              <wp:posOffset>2165110</wp:posOffset>
            </wp:positionV>
            <wp:extent cx="2780054" cy="1852730"/>
            <wp:effectExtent l="0" t="0" r="1270" b="0"/>
            <wp:wrapThrough wrapText="bothSides">
              <wp:wrapPolygon edited="0">
                <wp:start x="8289" y="0"/>
                <wp:lineTo x="6661" y="666"/>
                <wp:lineTo x="2516" y="3110"/>
                <wp:lineTo x="1924" y="4665"/>
                <wp:lineTo x="444" y="7109"/>
                <wp:lineTo x="0" y="9552"/>
                <wp:lineTo x="0" y="11774"/>
                <wp:lineTo x="592" y="14439"/>
                <wp:lineTo x="592" y="14662"/>
                <wp:lineTo x="2812" y="17994"/>
                <wp:lineTo x="2960" y="18660"/>
                <wp:lineTo x="8141" y="21326"/>
                <wp:lineTo x="9473" y="21326"/>
                <wp:lineTo x="11989" y="21326"/>
                <wp:lineTo x="13321" y="21326"/>
                <wp:lineTo x="18502" y="18660"/>
                <wp:lineTo x="18650" y="17994"/>
                <wp:lineTo x="20870" y="14662"/>
                <wp:lineTo x="20870" y="14439"/>
                <wp:lineTo x="21462" y="11774"/>
                <wp:lineTo x="21462" y="9552"/>
                <wp:lineTo x="21166" y="7331"/>
                <wp:lineTo x="19686" y="4887"/>
                <wp:lineTo x="18946" y="3332"/>
                <wp:lineTo x="14653" y="444"/>
                <wp:lineTo x="13173" y="0"/>
                <wp:lineTo x="8289" y="0"/>
              </wp:wrapPolygon>
            </wp:wrapThrough>
            <wp:docPr id="18" name="รูปภาพ 18" descr="C:\Users\computer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ter\Documents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54" cy="1852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61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0528" behindDoc="0" locked="0" layoutInCell="1" allowOverlap="1" wp14:anchorId="67AF3C6A" wp14:editId="48AD8FB1">
            <wp:simplePos x="0" y="0"/>
            <wp:positionH relativeFrom="column">
              <wp:posOffset>3972560</wp:posOffset>
            </wp:positionH>
            <wp:positionV relativeFrom="paragraph">
              <wp:posOffset>268054</wp:posOffset>
            </wp:positionV>
            <wp:extent cx="2673662" cy="1955396"/>
            <wp:effectExtent l="0" t="0" r="0" b="6985"/>
            <wp:wrapThrough wrapText="bothSides">
              <wp:wrapPolygon edited="0">
                <wp:start x="8466" y="0"/>
                <wp:lineTo x="7234" y="421"/>
                <wp:lineTo x="2617" y="2946"/>
                <wp:lineTo x="2155" y="4209"/>
                <wp:lineTo x="462" y="6945"/>
                <wp:lineTo x="0" y="9260"/>
                <wp:lineTo x="0" y="11786"/>
                <wp:lineTo x="308" y="13680"/>
                <wp:lineTo x="1693" y="17047"/>
                <wp:lineTo x="5541" y="20414"/>
                <wp:lineTo x="6003" y="20625"/>
                <wp:lineTo x="8927" y="21467"/>
                <wp:lineTo x="9543" y="21467"/>
                <wp:lineTo x="11852" y="21467"/>
                <wp:lineTo x="12467" y="21467"/>
                <wp:lineTo x="15392" y="20625"/>
                <wp:lineTo x="15854" y="20414"/>
                <wp:lineTo x="19702" y="17047"/>
                <wp:lineTo x="21087" y="13680"/>
                <wp:lineTo x="21395" y="11786"/>
                <wp:lineTo x="21395" y="9260"/>
                <wp:lineTo x="20933" y="6945"/>
                <wp:lineTo x="19240" y="4209"/>
                <wp:lineTo x="18778" y="3157"/>
                <wp:lineTo x="14314" y="421"/>
                <wp:lineTo x="12929" y="0"/>
                <wp:lineTo x="8466" y="0"/>
              </wp:wrapPolygon>
            </wp:wrapThrough>
            <wp:docPr id="14" name="รูปภาพ 14" descr="C:\Users\computer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Documents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14033" r="6751" b="-1"/>
                    <a:stretch/>
                  </pic:blipFill>
                  <pic:spPr bwMode="auto">
                    <a:xfrm>
                      <a:off x="0" y="0"/>
                      <a:ext cx="2673662" cy="19553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DC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456E4354" wp14:editId="3219D90A">
            <wp:simplePos x="0" y="0"/>
            <wp:positionH relativeFrom="margin">
              <wp:posOffset>1509443</wp:posOffset>
            </wp:positionH>
            <wp:positionV relativeFrom="paragraph">
              <wp:posOffset>184414</wp:posOffset>
            </wp:positionV>
            <wp:extent cx="3061970" cy="2040255"/>
            <wp:effectExtent l="0" t="0" r="5080" b="0"/>
            <wp:wrapThrough wrapText="bothSides">
              <wp:wrapPolygon edited="0">
                <wp:start x="0" y="0"/>
                <wp:lineTo x="0" y="21378"/>
                <wp:lineTo x="21501" y="21378"/>
                <wp:lineTo x="21501" y="0"/>
                <wp:lineTo x="0" y="0"/>
              </wp:wrapPolygon>
            </wp:wrapThrough>
            <wp:docPr id="2" name="รูปภาพ 2" descr="C:\Users\comput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61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24A82136" wp14:editId="610EE085">
            <wp:simplePos x="0" y="0"/>
            <wp:positionH relativeFrom="page">
              <wp:align>left</wp:align>
            </wp:positionH>
            <wp:positionV relativeFrom="paragraph">
              <wp:posOffset>335148</wp:posOffset>
            </wp:positionV>
            <wp:extent cx="2702560" cy="1800860"/>
            <wp:effectExtent l="0" t="0" r="2540" b="8890"/>
            <wp:wrapThrough wrapText="bothSides">
              <wp:wrapPolygon edited="0">
                <wp:start x="8222" y="0"/>
                <wp:lineTo x="6547" y="685"/>
                <wp:lineTo x="2436" y="3199"/>
                <wp:lineTo x="1827" y="4798"/>
                <wp:lineTo x="305" y="7312"/>
                <wp:lineTo x="0" y="9825"/>
                <wp:lineTo x="0" y="12110"/>
                <wp:lineTo x="761" y="14852"/>
                <wp:lineTo x="761" y="15080"/>
                <wp:lineTo x="3045" y="18508"/>
                <wp:lineTo x="3197" y="19193"/>
                <wp:lineTo x="8222" y="21478"/>
                <wp:lineTo x="9440" y="21478"/>
                <wp:lineTo x="12028" y="21478"/>
                <wp:lineTo x="13398" y="21478"/>
                <wp:lineTo x="18271" y="19193"/>
                <wp:lineTo x="18423" y="18508"/>
                <wp:lineTo x="20707" y="15080"/>
                <wp:lineTo x="20707" y="14852"/>
                <wp:lineTo x="21468" y="12110"/>
                <wp:lineTo x="21468" y="9825"/>
                <wp:lineTo x="21316" y="7540"/>
                <wp:lineTo x="19793" y="5027"/>
                <wp:lineTo x="19032" y="3427"/>
                <wp:lineTo x="14617" y="457"/>
                <wp:lineTo x="13246" y="0"/>
                <wp:lineTo x="8222" y="0"/>
              </wp:wrapPolygon>
            </wp:wrapThrough>
            <wp:docPr id="17" name="รูปภาพ 17" descr="C:\Users\computer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\Documents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800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1C65" w:rsidRDefault="008B1614" w:rsidP="00796C5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B6EA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73A8CDC0" wp14:editId="2DEA3ECE">
            <wp:simplePos x="0" y="0"/>
            <wp:positionH relativeFrom="column">
              <wp:posOffset>-525996</wp:posOffset>
            </wp:positionH>
            <wp:positionV relativeFrom="paragraph">
              <wp:posOffset>412606</wp:posOffset>
            </wp:positionV>
            <wp:extent cx="2287270" cy="1524635"/>
            <wp:effectExtent l="0" t="0" r="0" b="0"/>
            <wp:wrapThrough wrapText="bothSides">
              <wp:wrapPolygon edited="0">
                <wp:start x="0" y="0"/>
                <wp:lineTo x="0" y="21321"/>
                <wp:lineTo x="21408" y="21321"/>
                <wp:lineTo x="21408" y="0"/>
                <wp:lineTo x="0" y="0"/>
              </wp:wrapPolygon>
            </wp:wrapThrough>
            <wp:docPr id="7" name="รูปภาพ 7" descr="C:\Users\computer\Document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Documents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65" w:rsidRDefault="008B1614" w:rsidP="00796C5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B6EA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38200DB2" wp14:editId="40BA3769">
            <wp:simplePos x="0" y="0"/>
            <wp:positionH relativeFrom="margin">
              <wp:posOffset>1316990</wp:posOffset>
            </wp:positionH>
            <wp:positionV relativeFrom="paragraph">
              <wp:posOffset>719095</wp:posOffset>
            </wp:positionV>
            <wp:extent cx="3114040" cy="2075180"/>
            <wp:effectExtent l="0" t="0" r="0" b="1270"/>
            <wp:wrapNone/>
            <wp:docPr id="13" name="รูปภาพ 13" descr="C:\Users\computer\Document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Documents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EA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3716DD83" wp14:editId="033CBDB0">
            <wp:simplePos x="0" y="0"/>
            <wp:positionH relativeFrom="column">
              <wp:posOffset>4071201</wp:posOffset>
            </wp:positionH>
            <wp:positionV relativeFrom="paragraph">
              <wp:posOffset>8483</wp:posOffset>
            </wp:positionV>
            <wp:extent cx="2303780" cy="1535430"/>
            <wp:effectExtent l="0" t="0" r="1270" b="7620"/>
            <wp:wrapThrough wrapText="bothSides">
              <wp:wrapPolygon edited="0">
                <wp:start x="0" y="0"/>
                <wp:lineTo x="0" y="21439"/>
                <wp:lineTo x="21433" y="21439"/>
                <wp:lineTo x="21433" y="0"/>
                <wp:lineTo x="0" y="0"/>
              </wp:wrapPolygon>
            </wp:wrapThrough>
            <wp:docPr id="10" name="รูปภาพ 10" descr="C:\Users\computer\Document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Documents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65" w:rsidRDefault="00DD1C65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A37EA" w:rsidRDefault="006A37EA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B6EAF" w:rsidRDefault="005B6EAF" w:rsidP="00796C5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B6EAF" w:rsidRDefault="005B6EAF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B6E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B6EA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6CCA1FDD" wp14:editId="213550EE">
            <wp:simplePos x="0" y="0"/>
            <wp:positionH relativeFrom="column">
              <wp:posOffset>-543620</wp:posOffset>
            </wp:positionH>
            <wp:positionV relativeFrom="paragraph">
              <wp:posOffset>224239</wp:posOffset>
            </wp:positionV>
            <wp:extent cx="2360930" cy="1573530"/>
            <wp:effectExtent l="0" t="0" r="1270" b="7620"/>
            <wp:wrapThrough wrapText="bothSides">
              <wp:wrapPolygon edited="0">
                <wp:start x="0" y="0"/>
                <wp:lineTo x="0" y="21443"/>
                <wp:lineTo x="21437" y="21443"/>
                <wp:lineTo x="21437" y="0"/>
                <wp:lineTo x="0" y="0"/>
              </wp:wrapPolygon>
            </wp:wrapThrough>
            <wp:docPr id="12" name="รูปภาพ 12" descr="C:\Users\computer\Document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Documents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B6EA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6A146202" wp14:editId="2B00E49C">
            <wp:simplePos x="0" y="0"/>
            <wp:positionH relativeFrom="column">
              <wp:posOffset>4027326</wp:posOffset>
            </wp:positionH>
            <wp:positionV relativeFrom="paragraph">
              <wp:posOffset>97982</wp:posOffset>
            </wp:positionV>
            <wp:extent cx="2384425" cy="1589405"/>
            <wp:effectExtent l="0" t="0" r="0" b="0"/>
            <wp:wrapThrough wrapText="bothSides">
              <wp:wrapPolygon edited="0">
                <wp:start x="0" y="0"/>
                <wp:lineTo x="0" y="21229"/>
                <wp:lineTo x="21399" y="21229"/>
                <wp:lineTo x="21399" y="0"/>
                <wp:lineTo x="0" y="0"/>
              </wp:wrapPolygon>
            </wp:wrapThrough>
            <wp:docPr id="11" name="รูปภาพ 11" descr="C:\Users\computer\Docu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Documents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B6EA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F2990BC" wp14:editId="08A256AA">
            <wp:simplePos x="0" y="0"/>
            <wp:positionH relativeFrom="margin">
              <wp:align>center</wp:align>
            </wp:positionH>
            <wp:positionV relativeFrom="paragraph">
              <wp:posOffset>114456</wp:posOffset>
            </wp:positionV>
            <wp:extent cx="2655570" cy="1769745"/>
            <wp:effectExtent l="0" t="0" r="0" b="1905"/>
            <wp:wrapThrough wrapText="bothSides">
              <wp:wrapPolygon edited="0">
                <wp:start x="0" y="0"/>
                <wp:lineTo x="0" y="21391"/>
                <wp:lineTo x="21383" y="21391"/>
                <wp:lineTo x="21383" y="0"/>
                <wp:lineTo x="0" y="0"/>
              </wp:wrapPolygon>
            </wp:wrapThrough>
            <wp:docPr id="8" name="รูปภาพ 8" descr="C:\Users\computer\Document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Documents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1614" w:rsidRDefault="008B1614" w:rsidP="00796C5F">
      <w:pPr>
        <w:jc w:val="thaiDistribut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1614" w:rsidRPr="006859D6" w:rsidRDefault="008B1614" w:rsidP="00796C5F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sectPr w:rsidR="008B1614" w:rsidRPr="006859D6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7FE" w:rsidRDefault="000E67FE" w:rsidP="000E67FE">
      <w:pPr>
        <w:spacing w:after="0" w:line="240" w:lineRule="auto"/>
      </w:pPr>
      <w:r>
        <w:separator/>
      </w:r>
    </w:p>
  </w:endnote>
  <w:endnote w:type="continuationSeparator" w:id="0">
    <w:p w:rsidR="000E67FE" w:rsidRDefault="000E67FE" w:rsidP="000E6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New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7FE" w:rsidRDefault="000E67FE" w:rsidP="000E67FE">
      <w:pPr>
        <w:spacing w:after="0" w:line="240" w:lineRule="auto"/>
      </w:pPr>
      <w:r>
        <w:separator/>
      </w:r>
    </w:p>
  </w:footnote>
  <w:footnote w:type="continuationSeparator" w:id="0">
    <w:p w:rsidR="000E67FE" w:rsidRDefault="000E67FE" w:rsidP="000E6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2981948"/>
      <w:docPartObj>
        <w:docPartGallery w:val="Page Numbers (Top of Page)"/>
        <w:docPartUnique/>
      </w:docPartObj>
    </w:sdtPr>
    <w:sdtEndPr/>
    <w:sdtContent>
      <w:p w:rsidR="000E67FE" w:rsidRDefault="000E67F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808" w:rsidRPr="008B5808">
          <w:rPr>
            <w:rFonts w:cs="Calibri"/>
            <w:noProof/>
            <w:szCs w:val="22"/>
            <w:lang w:val="th-TH"/>
          </w:rPr>
          <w:t>6</w:t>
        </w:r>
        <w:r>
          <w:fldChar w:fldCharType="end"/>
        </w:r>
      </w:p>
    </w:sdtContent>
  </w:sdt>
  <w:p w:rsidR="000E67FE" w:rsidRDefault="000E67F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74EBF"/>
    <w:multiLevelType w:val="hybridMultilevel"/>
    <w:tmpl w:val="989C18B6"/>
    <w:lvl w:ilvl="0" w:tplc="F5F6AA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E30034"/>
    <w:multiLevelType w:val="hybridMultilevel"/>
    <w:tmpl w:val="7552691A"/>
    <w:lvl w:ilvl="0" w:tplc="9EF832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021EA"/>
    <w:multiLevelType w:val="hybridMultilevel"/>
    <w:tmpl w:val="2B62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F4E49"/>
    <w:multiLevelType w:val="hybridMultilevel"/>
    <w:tmpl w:val="322405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2C97E47"/>
    <w:multiLevelType w:val="hybridMultilevel"/>
    <w:tmpl w:val="861C86D0"/>
    <w:lvl w:ilvl="0" w:tplc="09F8F188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CC44BF5"/>
    <w:multiLevelType w:val="hybridMultilevel"/>
    <w:tmpl w:val="36781E3A"/>
    <w:lvl w:ilvl="0" w:tplc="17E87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3F59B7"/>
    <w:multiLevelType w:val="hybridMultilevel"/>
    <w:tmpl w:val="F4A61F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7F0"/>
    <w:rsid w:val="00031694"/>
    <w:rsid w:val="000972C1"/>
    <w:rsid w:val="000E67FE"/>
    <w:rsid w:val="001A0F16"/>
    <w:rsid w:val="001F6AB7"/>
    <w:rsid w:val="00223B07"/>
    <w:rsid w:val="002A1C69"/>
    <w:rsid w:val="002E7418"/>
    <w:rsid w:val="00351F4F"/>
    <w:rsid w:val="00361774"/>
    <w:rsid w:val="003741CF"/>
    <w:rsid w:val="003E3958"/>
    <w:rsid w:val="00407FA8"/>
    <w:rsid w:val="0049786E"/>
    <w:rsid w:val="005847F0"/>
    <w:rsid w:val="005B6EAF"/>
    <w:rsid w:val="00627DF6"/>
    <w:rsid w:val="00684105"/>
    <w:rsid w:val="006859D6"/>
    <w:rsid w:val="006A37EA"/>
    <w:rsid w:val="00717E24"/>
    <w:rsid w:val="00766A24"/>
    <w:rsid w:val="00796C5F"/>
    <w:rsid w:val="007D72C6"/>
    <w:rsid w:val="007E06BA"/>
    <w:rsid w:val="00871DC0"/>
    <w:rsid w:val="008A6CE3"/>
    <w:rsid w:val="008B1614"/>
    <w:rsid w:val="008B5808"/>
    <w:rsid w:val="008D1A11"/>
    <w:rsid w:val="00924E18"/>
    <w:rsid w:val="00940076"/>
    <w:rsid w:val="00952F61"/>
    <w:rsid w:val="009D62DB"/>
    <w:rsid w:val="00A26300"/>
    <w:rsid w:val="00A5797C"/>
    <w:rsid w:val="00A6737D"/>
    <w:rsid w:val="00A67ABE"/>
    <w:rsid w:val="00AB5543"/>
    <w:rsid w:val="00AF650F"/>
    <w:rsid w:val="00B045D4"/>
    <w:rsid w:val="00BB68B3"/>
    <w:rsid w:val="00BC6E48"/>
    <w:rsid w:val="00C321D8"/>
    <w:rsid w:val="00C4359F"/>
    <w:rsid w:val="00D2052C"/>
    <w:rsid w:val="00D21B70"/>
    <w:rsid w:val="00D44E74"/>
    <w:rsid w:val="00D744EA"/>
    <w:rsid w:val="00DD1C65"/>
    <w:rsid w:val="00E300BC"/>
    <w:rsid w:val="00E60E66"/>
    <w:rsid w:val="00FD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F0E378-C1C8-4622-A61E-E4599972E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E66"/>
    <w:pPr>
      <w:ind w:left="720"/>
      <w:contextualSpacing/>
    </w:pPr>
  </w:style>
  <w:style w:type="paragraph" w:styleId="a4">
    <w:name w:val="No Spacing"/>
    <w:uiPriority w:val="1"/>
    <w:qFormat/>
    <w:rsid w:val="00A67AB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0E6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E67FE"/>
  </w:style>
  <w:style w:type="paragraph" w:styleId="a7">
    <w:name w:val="footer"/>
    <w:basedOn w:val="a"/>
    <w:link w:val="a8"/>
    <w:uiPriority w:val="99"/>
    <w:unhideWhenUsed/>
    <w:rsid w:val="000E6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E6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3B76A-7F19-4C43-94FC-CAB3BE137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1534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Microsoft</cp:lastModifiedBy>
  <cp:revision>18</cp:revision>
  <dcterms:created xsi:type="dcterms:W3CDTF">2019-07-30T05:05:00Z</dcterms:created>
  <dcterms:modified xsi:type="dcterms:W3CDTF">2019-07-30T07:05:00Z</dcterms:modified>
</cp:coreProperties>
</file>